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41" w:rsidRDefault="00380D41" w:rsidP="00047710">
      <w:pPr>
        <w:pStyle w:val="ARText"/>
        <w:spacing w:before="0"/>
      </w:pPr>
    </w:p>
    <w:tbl>
      <w:tblPr>
        <w:tblW w:w="9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780"/>
        <w:gridCol w:w="2520"/>
        <w:gridCol w:w="1260"/>
      </w:tblGrid>
      <w:tr w:rsidR="00380D41" w:rsidRPr="00380D41" w:rsidTr="00F72898">
        <w:trPr>
          <w:cantSplit/>
          <w:tblHeader/>
        </w:trPr>
        <w:tc>
          <w:tcPr>
            <w:tcW w:w="91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80D41" w:rsidRPr="00380D41" w:rsidRDefault="00CA5133" w:rsidP="00B334E2">
            <w:pPr>
              <w:spacing w:before="120"/>
              <w:outlineLvl w:val="0"/>
              <w:rPr>
                <w:rFonts w:ascii="Arial Bold" w:eastAsia="Times New Roman" w:hAnsi="Arial Bold"/>
                <w:b/>
                <w:spacing w:val="20"/>
                <w:sz w:val="24"/>
                <w:lang w:eastAsia="en-AU"/>
              </w:rPr>
            </w:pPr>
            <w:bookmarkStart w:id="0" w:name="_Ref341340137"/>
            <w:bookmarkStart w:id="1" w:name="_Ref341340483"/>
            <w:bookmarkStart w:id="2" w:name="_Toc350954196"/>
            <w:r>
              <w:rPr>
                <w:rFonts w:ascii="Arial Bold" w:eastAsia="Times New Roman" w:hAnsi="Arial Bold"/>
                <w:b/>
                <w:spacing w:val="20"/>
                <w:sz w:val="24"/>
                <w:lang w:eastAsia="en-AU"/>
              </w:rPr>
              <w:t xml:space="preserve">Library Board of Queensland </w:t>
            </w:r>
            <w:r w:rsidR="00380D41" w:rsidRPr="00380D41">
              <w:rPr>
                <w:rFonts w:ascii="Arial Bold" w:eastAsia="Times New Roman" w:hAnsi="Arial Bold"/>
                <w:b/>
                <w:spacing w:val="20"/>
                <w:sz w:val="24"/>
                <w:lang w:eastAsia="en-AU"/>
              </w:rPr>
              <w:t>Compliance Checklist</w:t>
            </w:r>
            <w:bookmarkEnd w:id="0"/>
            <w:bookmarkEnd w:id="1"/>
            <w:bookmarkEnd w:id="2"/>
            <w:r>
              <w:rPr>
                <w:rFonts w:ascii="Arial Bold" w:eastAsia="Times New Roman" w:hAnsi="Arial Bold"/>
                <w:b/>
                <w:spacing w:val="20"/>
                <w:sz w:val="24"/>
                <w:lang w:eastAsia="en-AU"/>
              </w:rPr>
              <w:t xml:space="preserve"> 201</w:t>
            </w:r>
            <w:r w:rsidR="00B334E2">
              <w:rPr>
                <w:rFonts w:ascii="Arial Bold" w:eastAsia="Times New Roman" w:hAnsi="Arial Bold"/>
                <w:b/>
                <w:spacing w:val="20"/>
                <w:sz w:val="24"/>
                <w:lang w:eastAsia="en-AU"/>
              </w:rPr>
              <w:t>6</w:t>
            </w:r>
            <w:r>
              <w:rPr>
                <w:rFonts w:ascii="Arial Bold" w:eastAsia="Times New Roman" w:hAnsi="Arial Bold"/>
                <w:b/>
                <w:spacing w:val="20"/>
                <w:sz w:val="24"/>
                <w:lang w:eastAsia="en-AU"/>
              </w:rPr>
              <w:t>–1</w:t>
            </w:r>
            <w:r w:rsidR="00B334E2">
              <w:rPr>
                <w:rFonts w:ascii="Arial Bold" w:eastAsia="Times New Roman" w:hAnsi="Arial Bold"/>
                <w:b/>
                <w:spacing w:val="20"/>
                <w:sz w:val="24"/>
                <w:lang w:eastAsia="en-AU"/>
              </w:rPr>
              <w:t>7</w:t>
            </w:r>
          </w:p>
        </w:tc>
      </w:tr>
      <w:tr w:rsidR="00380D41" w:rsidRPr="00380D41" w:rsidTr="00F72898">
        <w:trPr>
          <w:cantSplit/>
          <w:tblHeader/>
        </w:trPr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80D41" w:rsidRPr="00380D41" w:rsidRDefault="00380D41" w:rsidP="00380D41">
            <w:pPr>
              <w:spacing w:before="1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 w:rsidRPr="00380D41">
              <w:rPr>
                <w:rFonts w:eastAsia="Times New Roman"/>
                <w:b/>
                <w:sz w:val="18"/>
                <w:szCs w:val="18"/>
                <w:lang w:eastAsia="en-AU"/>
              </w:rPr>
              <w:t>Summary of requirement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80D41" w:rsidRPr="00380D41" w:rsidRDefault="00380D41" w:rsidP="00380D41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 w:rsidRPr="00380D41">
              <w:rPr>
                <w:rFonts w:eastAsia="Times New Roman"/>
                <w:b/>
                <w:sz w:val="18"/>
                <w:szCs w:val="18"/>
                <w:lang w:eastAsia="en-AU"/>
              </w:rPr>
              <w:t>Basis for requirement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80D41" w:rsidRPr="00380D41" w:rsidRDefault="00380D41" w:rsidP="00380D41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 w:rsidRPr="00380D41">
              <w:rPr>
                <w:rFonts w:eastAsia="Times New Roman"/>
                <w:b/>
                <w:sz w:val="18"/>
                <w:szCs w:val="18"/>
                <w:lang w:eastAsia="en-AU"/>
              </w:rPr>
              <w:t>Annual report reference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  <w:t>Letter of compliance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A letter of compliance from the accountable officer or statutory body to the relevant Minister</w:t>
            </w:r>
            <w:r w:rsidR="004E1B45">
              <w:rPr>
                <w:rFonts w:eastAsia="Times New Roman"/>
                <w:b/>
                <w:sz w:val="16"/>
                <w:szCs w:val="16"/>
                <w:lang w:eastAsia="en-AU"/>
              </w:rPr>
              <w:t>/s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ARRs</w:t>
            </w:r>
            <w:r w:rsidRPr="00380D41">
              <w:rPr>
                <w:rFonts w:eastAsia="Times New Roman"/>
                <w:i/>
                <w:sz w:val="16"/>
                <w:szCs w:val="16"/>
                <w:lang w:eastAsia="en-AU"/>
              </w:rPr>
              <w:t xml:space="preserve">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i/>
                <w:sz w:val="16"/>
                <w:szCs w:val="16"/>
                <w:lang w:eastAsia="en-AU"/>
              </w:rPr>
              <w:t xml:space="preserve"> 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section 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B334E2" w:rsidRDefault="00F3451A" w:rsidP="00380D41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74266F">
              <w:rPr>
                <w:rFonts w:eastAsia="Times New Roman"/>
                <w:sz w:val="16"/>
                <w:szCs w:val="16"/>
                <w:lang w:eastAsia="en-AU"/>
              </w:rPr>
              <w:t>p2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  <w:t>Accessibility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Table of contents</w:t>
            </w:r>
          </w:p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Glossary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380D41" w:rsidRDefault="00380D41" w:rsidP="00B334E2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>9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668" w:rsidRPr="0074266F" w:rsidRDefault="00F3451A" w:rsidP="00706668">
            <w:pPr>
              <w:spacing w:before="12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74266F">
              <w:rPr>
                <w:rFonts w:eastAsia="Times New Roman"/>
                <w:sz w:val="16"/>
                <w:szCs w:val="16"/>
                <w:lang w:eastAsia="en-AU"/>
              </w:rPr>
              <w:t>p1</w:t>
            </w:r>
          </w:p>
          <w:p w:rsidR="00380D41" w:rsidRPr="00B334E2" w:rsidRDefault="00706668" w:rsidP="002662A8">
            <w:pPr>
              <w:spacing w:before="12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9</w:t>
            </w:r>
            <w:r w:rsidR="0007259C" w:rsidRPr="0007259C">
              <w:rPr>
                <w:rFonts w:eastAsia="Times New Roman"/>
                <w:sz w:val="16"/>
                <w:szCs w:val="16"/>
                <w:lang w:eastAsia="en-AU"/>
              </w:rPr>
              <w:t>1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Public availability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380D41" w:rsidRDefault="00380D41" w:rsidP="00B334E2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>9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E7710D" w:rsidRDefault="00706668" w:rsidP="00380D41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Inside back</w:t>
            </w:r>
            <w:r w:rsidR="008B59CD" w:rsidRPr="00E7710D">
              <w:rPr>
                <w:rFonts w:eastAsia="Times New Roman"/>
                <w:sz w:val="16"/>
                <w:szCs w:val="16"/>
                <w:lang w:eastAsia="en-AU"/>
              </w:rPr>
              <w:t xml:space="preserve"> cover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Interpreter service statement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i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i/>
                <w:sz w:val="16"/>
                <w:szCs w:val="16"/>
                <w:lang w:eastAsia="en-AU"/>
              </w:rPr>
              <w:t>Queensland Government Language Services Policy</w:t>
            </w:r>
          </w:p>
          <w:p w:rsidR="00380D41" w:rsidRPr="00380D41" w:rsidRDefault="00380D41" w:rsidP="00B334E2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proofErr w:type="spellStart"/>
            <w:r w:rsidRPr="00380D41">
              <w:rPr>
                <w:rFonts w:eastAsia="Times New Roman"/>
                <w:sz w:val="16"/>
                <w:szCs w:val="16"/>
                <w:lang w:eastAsia="en-AU"/>
              </w:rPr>
              <w:t>ARRs</w:t>
            </w:r>
            <w:proofErr w:type="spellEnd"/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>9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</w:t>
            </w:r>
            <w:r w:rsidR="00212517">
              <w:rPr>
                <w:rFonts w:eastAsia="Times New Roman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E7710D" w:rsidRDefault="008B59CD" w:rsidP="00380D41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Inside back cover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Copyright notice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i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i/>
                <w:sz w:val="16"/>
                <w:szCs w:val="16"/>
                <w:lang w:eastAsia="en-AU"/>
              </w:rPr>
              <w:t>Copyright Act 1968</w:t>
            </w:r>
          </w:p>
          <w:p w:rsidR="00380D41" w:rsidRPr="00380D41" w:rsidRDefault="00380D41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9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E7710D" w:rsidRDefault="008B59CD" w:rsidP="00380D41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Inside back cover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Information licensing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i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i/>
                <w:sz w:val="16"/>
                <w:szCs w:val="16"/>
                <w:lang w:eastAsia="en-AU"/>
              </w:rPr>
              <w:t xml:space="preserve">QGEA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i/>
                <w:sz w:val="16"/>
                <w:szCs w:val="16"/>
                <w:lang w:eastAsia="en-AU"/>
              </w:rPr>
              <w:t xml:space="preserve"> Information licensing</w:t>
            </w:r>
          </w:p>
          <w:p w:rsidR="00380D41" w:rsidRPr="00380D41" w:rsidRDefault="00380D41" w:rsidP="00B334E2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>9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E7710D" w:rsidRDefault="008B59CD" w:rsidP="00380D41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Inside back cover</w:t>
            </w:r>
          </w:p>
        </w:tc>
      </w:tr>
      <w:tr w:rsidR="000931AF" w:rsidRPr="00380D41" w:rsidTr="002600DA">
        <w:trPr>
          <w:cantSplit/>
          <w:trHeight w:val="485"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31AF" w:rsidRPr="00380D41" w:rsidRDefault="000931AF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  <w:t>General information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0D41" w:rsidRDefault="000931AF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Introductory Information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31AF" w:rsidRPr="00380D41" w:rsidRDefault="000931AF" w:rsidP="00380D41">
            <w:pPr>
              <w:spacing w:before="100" w:after="100"/>
              <w:rPr>
                <w:rFonts w:eastAsia="Times New Roman"/>
                <w:sz w:val="16"/>
                <w:szCs w:val="16"/>
                <w:lang w:val="fr-FR" w:eastAsia="en-AU"/>
              </w:rPr>
            </w:pPr>
            <w:proofErr w:type="spellStart"/>
            <w:r w:rsidRPr="00380D41">
              <w:rPr>
                <w:rFonts w:eastAsia="Times New Roman"/>
                <w:sz w:val="16"/>
                <w:szCs w:val="16"/>
                <w:lang w:val="fr-FR" w:eastAsia="en-AU"/>
              </w:rPr>
              <w:t>ARRs</w:t>
            </w:r>
            <w:proofErr w:type="spellEnd"/>
            <w:r w:rsidRPr="00380D41">
              <w:rPr>
                <w:rFonts w:eastAsia="Times New Roman"/>
                <w:sz w:val="16"/>
                <w:szCs w:val="16"/>
                <w:lang w:val="fr-FR" w:eastAsia="en-AU"/>
              </w:rPr>
              <w:t xml:space="preserve">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val="fr-FR" w:eastAsia="en-AU"/>
              </w:rPr>
              <w:t xml:space="preserve"> section 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1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>0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.1</w:t>
            </w:r>
          </w:p>
          <w:p w:rsidR="000931AF" w:rsidRPr="00380D41" w:rsidRDefault="000931AF" w:rsidP="00380D41">
            <w:pPr>
              <w:spacing w:before="100" w:after="100"/>
              <w:rPr>
                <w:rFonts w:eastAsia="Times New Roman"/>
                <w:sz w:val="16"/>
                <w:szCs w:val="16"/>
                <w:lang w:val="fr-FR" w:eastAsia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31AF" w:rsidRPr="00E7710D" w:rsidRDefault="000931AF" w:rsidP="00246554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Part 1</w:t>
            </w:r>
          </w:p>
        </w:tc>
      </w:tr>
      <w:tr w:rsidR="000931AF" w:rsidRPr="00380D41" w:rsidTr="002600DA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0931AF" w:rsidRPr="00380D41" w:rsidRDefault="000931AF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0D41" w:rsidRDefault="000931AF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Agency role and main functions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31AF" w:rsidRPr="00380D41" w:rsidRDefault="000931AF" w:rsidP="00380D41">
            <w:pPr>
              <w:spacing w:before="100" w:after="100"/>
              <w:rPr>
                <w:rFonts w:eastAsia="Times New Roman"/>
                <w:sz w:val="16"/>
                <w:szCs w:val="16"/>
                <w:lang w:val="fr-FR" w:eastAsia="en-AU"/>
              </w:rPr>
            </w:pPr>
            <w:proofErr w:type="spellStart"/>
            <w:r w:rsidRPr="00380D41">
              <w:rPr>
                <w:rFonts w:eastAsia="Times New Roman"/>
                <w:sz w:val="16"/>
                <w:szCs w:val="16"/>
                <w:lang w:val="fr-FR" w:eastAsia="en-AU"/>
              </w:rPr>
              <w:t>ARRs</w:t>
            </w:r>
            <w:proofErr w:type="spellEnd"/>
            <w:r w:rsidRPr="00380D41">
              <w:rPr>
                <w:rFonts w:eastAsia="Times New Roman"/>
                <w:sz w:val="16"/>
                <w:szCs w:val="16"/>
                <w:lang w:val="fr-FR" w:eastAsia="en-AU"/>
              </w:rPr>
              <w:t xml:space="preserve">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val="fr-FR" w:eastAsia="en-AU"/>
              </w:rPr>
              <w:t xml:space="preserve"> section 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>10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31AF" w:rsidRPr="00E7710D" w:rsidRDefault="000931AF" w:rsidP="004E1B45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Part 1 and Part 2</w:t>
            </w:r>
          </w:p>
        </w:tc>
      </w:tr>
      <w:tr w:rsidR="000931AF" w:rsidRPr="00380D41" w:rsidTr="002600DA">
        <w:trPr>
          <w:cantSplit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1AF" w:rsidRPr="00380D41" w:rsidRDefault="000931AF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F" w:rsidRPr="00380D41" w:rsidRDefault="000931AF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Operating environment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31AF" w:rsidRPr="00380D41" w:rsidRDefault="000931AF" w:rsidP="00380D41">
            <w:pPr>
              <w:spacing w:before="100" w:after="100"/>
              <w:rPr>
                <w:rFonts w:eastAsia="Times New Roman"/>
                <w:sz w:val="16"/>
                <w:szCs w:val="16"/>
                <w:lang w:val="fr-FR"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10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31AF" w:rsidRPr="00E7710D" w:rsidRDefault="000931AF" w:rsidP="00380D41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Part 1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  <w:t>Non-financial performance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Government</w:t>
            </w:r>
            <w:r w:rsidR="000931AF">
              <w:rPr>
                <w:rFonts w:eastAsia="Times New Roman"/>
                <w:b/>
                <w:sz w:val="16"/>
                <w:szCs w:val="16"/>
                <w:lang w:eastAsia="en-AU"/>
              </w:rPr>
              <w:t>’s</w:t>
            </w: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 xml:space="preserve"> objectives for the community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11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E7710D" w:rsidRDefault="008B59CD" w:rsidP="00380D41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Part 1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Other whole-of-government plans / specific initiatives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11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B334E2" w:rsidRDefault="00435D29" w:rsidP="00380D41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Part 1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Agency objectives and performance indicators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11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E7710D" w:rsidRDefault="008B59CD" w:rsidP="000931AF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Part 3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vMerge/>
            <w:tcBorders>
              <w:bottom w:val="nil"/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Agency service areas, service standards and other measures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:rsidR="00380D41" w:rsidRPr="00BA4719" w:rsidRDefault="00380D41" w:rsidP="00380D41">
            <w:pPr>
              <w:spacing w:before="100" w:after="100"/>
              <w:rPr>
                <w:rFonts w:eastAsia="Times New Roman"/>
                <w:i/>
                <w:sz w:val="16"/>
                <w:szCs w:val="16"/>
                <w:lang w:eastAsia="en-AU"/>
              </w:rPr>
            </w:pPr>
            <w:r w:rsidRPr="00BA4719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11</w:t>
            </w:r>
            <w:r w:rsidRPr="00BA4719">
              <w:rPr>
                <w:rFonts w:eastAsia="Times New Roman"/>
                <w:sz w:val="16"/>
                <w:szCs w:val="16"/>
                <w:lang w:eastAsia="en-AU"/>
              </w:rPr>
              <w:t>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E7710D" w:rsidRDefault="008B59CD" w:rsidP="000931AF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Part 3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  <w:t>Financial performance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Summary of financial performance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BA4719" w:rsidRDefault="00380D41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BA4719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12</w:t>
            </w:r>
            <w:r w:rsidRPr="00BA4719">
              <w:rPr>
                <w:rFonts w:eastAsia="Times New Roman"/>
                <w:sz w:val="16"/>
                <w:szCs w:val="16"/>
                <w:lang w:eastAsia="en-AU"/>
              </w:rPr>
              <w:t>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B334E2" w:rsidRDefault="008B59CD" w:rsidP="000931AF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 xml:space="preserve">Part </w:t>
            </w:r>
            <w:r w:rsidR="000931AF" w:rsidRPr="00E7710D">
              <w:rPr>
                <w:rFonts w:eastAsia="Times New Roman"/>
                <w:sz w:val="16"/>
                <w:szCs w:val="16"/>
                <w:lang w:eastAsia="en-AU"/>
              </w:rPr>
              <w:t>5</w:t>
            </w:r>
          </w:p>
        </w:tc>
      </w:tr>
      <w:tr w:rsidR="00115466" w:rsidRPr="00380D41" w:rsidTr="00F7289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5466" w:rsidRPr="00380D41" w:rsidRDefault="00115466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  <w:t xml:space="preserve">Governance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  <w:t xml:space="preserve"> management and structure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380D41" w:rsidRDefault="00115466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Organisational structure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466" w:rsidRPr="00380D41" w:rsidRDefault="00115466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13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466" w:rsidRPr="00B334E2" w:rsidRDefault="0074266F" w:rsidP="0074266F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p13</w:t>
            </w:r>
          </w:p>
        </w:tc>
      </w:tr>
      <w:tr w:rsidR="00115466" w:rsidRPr="00380D41" w:rsidTr="00C743AF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115466" w:rsidRPr="00380D41" w:rsidRDefault="00115466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380D41" w:rsidRDefault="00115466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Executive management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466" w:rsidRPr="00380D41" w:rsidRDefault="00115466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13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466" w:rsidRPr="00B334E2" w:rsidRDefault="00115466" w:rsidP="00380D41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3435C5">
              <w:rPr>
                <w:rFonts w:eastAsia="Times New Roman"/>
                <w:sz w:val="16"/>
                <w:szCs w:val="16"/>
                <w:lang w:eastAsia="en-AU"/>
              </w:rPr>
              <w:t xml:space="preserve">Part 2, </w:t>
            </w: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Appendix B and C</w:t>
            </w:r>
          </w:p>
        </w:tc>
      </w:tr>
      <w:tr w:rsidR="00115466" w:rsidRPr="00380D41" w:rsidTr="00C743AF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115466" w:rsidRPr="00380D41" w:rsidRDefault="00115466" w:rsidP="00380D41">
            <w:pPr>
              <w:spacing w:before="100" w:after="100"/>
              <w:rPr>
                <w:rFonts w:eastAsia="Times New Roman"/>
                <w:b/>
                <w:bCs/>
                <w:sz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380D41" w:rsidRDefault="00115466" w:rsidP="00212517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>
              <w:rPr>
                <w:rFonts w:eastAsia="Times New Roman"/>
                <w:b/>
                <w:sz w:val="16"/>
                <w:szCs w:val="16"/>
                <w:lang w:eastAsia="en-AU"/>
              </w:rPr>
              <w:t>Government bodies</w:t>
            </w:r>
            <w:r w:rsidR="00212517">
              <w:rPr>
                <w:rFonts w:eastAsia="Times New Roman"/>
                <w:b/>
                <w:sz w:val="16"/>
                <w:szCs w:val="16"/>
                <w:lang w:eastAsia="en-AU"/>
              </w:rPr>
              <w:t xml:space="preserve"> (statutory bodies and other entities)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466" w:rsidRPr="00380D41" w:rsidRDefault="00115466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13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D29" w:rsidRPr="00B334E2" w:rsidRDefault="00115466" w:rsidP="00435D29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3435C5">
              <w:rPr>
                <w:rFonts w:eastAsia="Times New Roman"/>
                <w:sz w:val="16"/>
                <w:szCs w:val="16"/>
                <w:lang w:eastAsia="en-AU"/>
              </w:rPr>
              <w:t xml:space="preserve">Part 2, </w:t>
            </w: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Appendix B and C</w:t>
            </w:r>
          </w:p>
        </w:tc>
      </w:tr>
      <w:tr w:rsidR="00115466" w:rsidRPr="00380D41" w:rsidTr="008765E6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115466" w:rsidRPr="00380D41" w:rsidRDefault="00115466" w:rsidP="00380D41">
            <w:pPr>
              <w:spacing w:before="100" w:after="100"/>
              <w:rPr>
                <w:rFonts w:eastAsia="Times New Roman"/>
                <w:b/>
                <w:bCs/>
                <w:sz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380D41" w:rsidRDefault="00115466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i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i/>
                <w:sz w:val="16"/>
                <w:szCs w:val="16"/>
                <w:lang w:eastAsia="en-AU"/>
              </w:rPr>
              <w:t>Public Sector Ethics Act 1994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466" w:rsidRPr="004E1B45" w:rsidRDefault="00115466" w:rsidP="00380D41">
            <w:pPr>
              <w:spacing w:before="100" w:after="100"/>
              <w:rPr>
                <w:rFonts w:eastAsia="Times New Roman"/>
                <w:i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i/>
                <w:sz w:val="16"/>
                <w:szCs w:val="16"/>
                <w:lang w:eastAsia="en-AU"/>
              </w:rPr>
              <w:t>Public Sector Ethics Act 1994</w:t>
            </w:r>
          </w:p>
          <w:p w:rsidR="00115466" w:rsidRPr="00380D41" w:rsidRDefault="00115466" w:rsidP="004E1B45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13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</w:t>
            </w:r>
            <w:r>
              <w:rPr>
                <w:rFonts w:eastAsia="Times New Roman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466" w:rsidRPr="00B334E2" w:rsidRDefault="0074266F" w:rsidP="002662A8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4</w:t>
            </w:r>
          </w:p>
        </w:tc>
      </w:tr>
      <w:tr w:rsidR="00115466" w:rsidRPr="00380D41" w:rsidTr="008765E6">
        <w:trPr>
          <w:cantSplit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5466" w:rsidRPr="00380D41" w:rsidRDefault="00115466" w:rsidP="00380D41">
            <w:pPr>
              <w:spacing w:before="100" w:after="100"/>
              <w:rPr>
                <w:rFonts w:eastAsia="Times New Roman"/>
                <w:b/>
                <w:bCs/>
                <w:sz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6" w:rsidRPr="00115466" w:rsidRDefault="00115466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115466">
              <w:rPr>
                <w:rFonts w:eastAsia="Times New Roman"/>
                <w:b/>
                <w:sz w:val="16"/>
                <w:szCs w:val="16"/>
                <w:lang w:eastAsia="en-AU"/>
              </w:rPr>
              <w:t>Queensland Public Service Values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466" w:rsidRPr="00115466" w:rsidRDefault="00B334E2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>
              <w:rPr>
                <w:rFonts w:eastAsia="Times New Roman"/>
                <w:sz w:val="16"/>
                <w:szCs w:val="16"/>
                <w:lang w:eastAsia="en-AU"/>
              </w:rPr>
              <w:t>ARRs — section 13</w:t>
            </w:r>
            <w:r w:rsidR="00115466" w:rsidRPr="00115466">
              <w:rPr>
                <w:rFonts w:eastAsia="Times New Roman"/>
                <w:sz w:val="16"/>
                <w:szCs w:val="16"/>
                <w:lang w:eastAsia="en-AU"/>
              </w:rPr>
              <w:t>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5466" w:rsidRPr="00B334E2" w:rsidRDefault="00435D29" w:rsidP="00FE2DB7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n/a</w:t>
            </w:r>
          </w:p>
        </w:tc>
      </w:tr>
      <w:tr w:rsidR="00380D41" w:rsidRPr="00380D41" w:rsidTr="00115466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  <w:lastRenderedPageBreak/>
              <w:t xml:space="preserve">Governance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  <w:t xml:space="preserve"> risk management and accountability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Risk management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380D41" w:rsidRDefault="00380D41" w:rsidP="00380D41">
            <w:pPr>
              <w:tabs>
                <w:tab w:val="right" w:pos="2304"/>
              </w:tabs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14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B334E2" w:rsidRDefault="0007259C" w:rsidP="002662A8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</w:t>
            </w:r>
            <w:r w:rsidR="0074266F" w:rsidRPr="0007259C">
              <w:rPr>
                <w:rFonts w:eastAsia="Times New Roman"/>
                <w:sz w:val="16"/>
                <w:szCs w:val="16"/>
                <w:lang w:eastAsia="en-AU"/>
              </w:rPr>
              <w:t>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5</w:t>
            </w:r>
            <w:r w:rsidR="00CA093C" w:rsidRPr="0007259C">
              <w:rPr>
                <w:rFonts w:eastAsia="Times New Roman"/>
                <w:sz w:val="16"/>
                <w:szCs w:val="16"/>
                <w:lang w:eastAsia="en-AU"/>
              </w:rPr>
              <w:t xml:space="preserve"> </w:t>
            </w:r>
            <w:r w:rsidR="00CA093C" w:rsidRPr="00E7710D">
              <w:rPr>
                <w:rFonts w:eastAsia="Times New Roman"/>
                <w:sz w:val="16"/>
                <w:szCs w:val="16"/>
                <w:lang w:eastAsia="en-AU"/>
              </w:rPr>
              <w:t>and Appendix C</w:t>
            </w:r>
          </w:p>
        </w:tc>
      </w:tr>
      <w:tr w:rsidR="00380D41" w:rsidRPr="00380D41" w:rsidTr="00F7289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Audit committee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14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</w:t>
            </w:r>
            <w:r w:rsidR="008502FD">
              <w:rPr>
                <w:rFonts w:eastAsia="Times New Roman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B334E2" w:rsidRDefault="0074266F" w:rsidP="002662A8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4</w:t>
            </w: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–3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5</w:t>
            </w:r>
            <w:r w:rsidR="00BA4719" w:rsidRPr="0007259C">
              <w:rPr>
                <w:rFonts w:eastAsia="Times New Roman"/>
                <w:sz w:val="16"/>
                <w:szCs w:val="16"/>
                <w:lang w:eastAsia="en-AU"/>
              </w:rPr>
              <w:t xml:space="preserve"> </w:t>
            </w:r>
            <w:r w:rsidR="00CA093C" w:rsidRPr="00E7710D">
              <w:rPr>
                <w:rFonts w:eastAsia="Times New Roman"/>
                <w:sz w:val="16"/>
                <w:szCs w:val="16"/>
                <w:lang w:eastAsia="en-AU"/>
              </w:rPr>
              <w:t>and Appendix C</w:t>
            </w:r>
          </w:p>
        </w:tc>
      </w:tr>
      <w:tr w:rsidR="00380D41" w:rsidRPr="00380D41" w:rsidTr="00F72898">
        <w:trPr>
          <w:cantSplit/>
          <w:trHeight w:val="422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b/>
                <w:bCs/>
                <w:sz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1" w:rsidRPr="00380D41" w:rsidRDefault="00380D41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Internal Audit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380D41" w:rsidRDefault="00380D41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14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</w:t>
            </w:r>
            <w:r w:rsidR="008502FD">
              <w:rPr>
                <w:rFonts w:eastAsia="Times New Roman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D41" w:rsidRPr="0007259C" w:rsidRDefault="0074266F" w:rsidP="002662A8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4</w:t>
            </w: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–3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5</w:t>
            </w:r>
          </w:p>
        </w:tc>
      </w:tr>
      <w:tr w:rsidR="008502FD" w:rsidRPr="00380D41" w:rsidTr="00F72898">
        <w:trPr>
          <w:cantSplit/>
          <w:trHeight w:val="422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8502FD" w:rsidRPr="00380D41" w:rsidRDefault="008502FD" w:rsidP="00380D41">
            <w:pPr>
              <w:spacing w:before="100" w:after="100"/>
              <w:rPr>
                <w:rFonts w:eastAsia="Times New Roman"/>
                <w:b/>
                <w:bCs/>
                <w:sz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D" w:rsidRPr="00380D41" w:rsidRDefault="008502FD" w:rsidP="006F7AA8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External Scrutiny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Pr="00380D41" w:rsidRDefault="008502FD" w:rsidP="006F7AA8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14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</w:t>
            </w:r>
            <w:r>
              <w:rPr>
                <w:rFonts w:eastAsia="Times New Roman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Pr="0007259C" w:rsidRDefault="0074266F" w:rsidP="002662A8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4</w:t>
            </w: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–3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5</w:t>
            </w:r>
          </w:p>
        </w:tc>
      </w:tr>
      <w:tr w:rsidR="008502FD" w:rsidRPr="00380D41" w:rsidTr="00F72898">
        <w:trPr>
          <w:cantSplit/>
          <w:trHeight w:val="422"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02FD" w:rsidRPr="00380D41" w:rsidRDefault="008502FD" w:rsidP="00380D41">
            <w:pPr>
              <w:spacing w:before="100" w:after="100"/>
              <w:rPr>
                <w:rFonts w:eastAsia="Times New Roman"/>
                <w:b/>
                <w:bCs/>
                <w:sz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D" w:rsidRPr="00380D41" w:rsidRDefault="008502FD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Information systems and recordkeeping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Pr="00380D41" w:rsidRDefault="008502FD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14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</w:t>
            </w:r>
            <w:r>
              <w:rPr>
                <w:rFonts w:eastAsia="Times New Roman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Pr="0007259C" w:rsidRDefault="0074266F" w:rsidP="002662A8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5</w:t>
            </w:r>
          </w:p>
        </w:tc>
      </w:tr>
      <w:tr w:rsidR="008502FD" w:rsidRPr="00380D41" w:rsidTr="00F7289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02FD" w:rsidRPr="00380D41" w:rsidRDefault="008502FD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  <w:t xml:space="preserve">Governance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  <w:t xml:space="preserve"> human resources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D" w:rsidRPr="00380D41" w:rsidRDefault="008502FD" w:rsidP="004E1B45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Workforce planning and performance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Pr="00380D41" w:rsidRDefault="008502FD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 xml:space="preserve"> section 15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Pr="0007259C" w:rsidRDefault="0074266F" w:rsidP="002662A8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3</w:t>
            </w:r>
          </w:p>
        </w:tc>
      </w:tr>
      <w:tr w:rsidR="008502FD" w:rsidRPr="00380D41" w:rsidTr="00F72898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8502FD" w:rsidRPr="00380D41" w:rsidRDefault="008502FD" w:rsidP="00380D41">
            <w:pPr>
              <w:spacing w:before="100" w:after="100"/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D" w:rsidRPr="00380D41" w:rsidRDefault="008502FD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Early retirement, redundancy and retrenchment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Default="008502FD" w:rsidP="00380D41">
            <w:pPr>
              <w:spacing w:before="100" w:after="100"/>
              <w:rPr>
                <w:rFonts w:eastAsia="Times New Roman"/>
                <w:i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Directive No.11/12 </w:t>
            </w:r>
            <w:r w:rsidRPr="00380D41">
              <w:rPr>
                <w:rFonts w:eastAsia="Times New Roman"/>
                <w:i/>
                <w:sz w:val="16"/>
                <w:szCs w:val="16"/>
                <w:lang w:eastAsia="en-AU"/>
              </w:rPr>
              <w:t>Early Retirement, Redundancy and Retrenchment</w:t>
            </w:r>
          </w:p>
          <w:p w:rsidR="00B334E2" w:rsidRPr="00B334E2" w:rsidRDefault="00B334E2" w:rsidP="00B334E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Directive No.16/16 </w:t>
            </w:r>
            <w:r>
              <w:rPr>
                <w:i/>
                <w:iCs/>
                <w:sz w:val="16"/>
                <w:szCs w:val="16"/>
              </w:rPr>
              <w:t xml:space="preserve">Early Retirement, Redundancy and Retrenchment </w:t>
            </w:r>
            <w:r>
              <w:rPr>
                <w:sz w:val="16"/>
                <w:szCs w:val="16"/>
              </w:rPr>
              <w:t xml:space="preserve">(from 20 May 2016) </w:t>
            </w:r>
          </w:p>
          <w:p w:rsidR="008502FD" w:rsidRPr="00380D41" w:rsidRDefault="008502FD" w:rsidP="00B334E2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1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>5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Pr="00B334E2" w:rsidRDefault="008502FD" w:rsidP="001A3FED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n/a</w:t>
            </w:r>
          </w:p>
        </w:tc>
      </w:tr>
      <w:tr w:rsidR="00B334E2" w:rsidRPr="00380D41" w:rsidTr="0095549C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34E2" w:rsidRPr="00380D41" w:rsidRDefault="00B334E2" w:rsidP="00380D41">
            <w:pPr>
              <w:spacing w:before="100" w:after="100"/>
              <w:rPr>
                <w:rFonts w:eastAsia="Times New Roman"/>
                <w:b/>
                <w:bCs/>
                <w:sz w:val="16"/>
                <w:lang w:eastAsia="en-AU"/>
              </w:rPr>
            </w:pPr>
            <w:r w:rsidRPr="00380D41">
              <w:rPr>
                <w:rFonts w:eastAsia="Times New Roman"/>
                <w:b/>
                <w:bCs/>
                <w:sz w:val="16"/>
                <w:lang w:eastAsia="en-AU"/>
              </w:rPr>
              <w:t>Open 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2" w:rsidRDefault="00B334E2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>
              <w:rPr>
                <w:rFonts w:eastAsia="Times New Roman"/>
                <w:b/>
                <w:sz w:val="16"/>
                <w:szCs w:val="16"/>
                <w:lang w:eastAsia="en-AU"/>
              </w:rPr>
              <w:t>Statement ad vising publication of information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4E2" w:rsidRPr="00380D41" w:rsidRDefault="00B334E2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>
              <w:rPr>
                <w:rFonts w:eastAsia="Times New Roman"/>
                <w:sz w:val="16"/>
                <w:szCs w:val="16"/>
                <w:lang w:eastAsia="en-AU"/>
              </w:rPr>
              <w:t xml:space="preserve"> section 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4E2" w:rsidRPr="00B334E2" w:rsidRDefault="00B334E2" w:rsidP="0081491D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</w:p>
        </w:tc>
      </w:tr>
      <w:tr w:rsidR="00B334E2" w:rsidRPr="00380D41" w:rsidTr="00360BB0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B334E2" w:rsidRPr="00380D41" w:rsidRDefault="00B334E2" w:rsidP="00380D41">
            <w:pPr>
              <w:spacing w:before="100" w:after="100"/>
              <w:rPr>
                <w:rFonts w:eastAsia="Times New Roman"/>
                <w:b/>
                <w:bCs/>
                <w:sz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2" w:rsidRPr="00380D41" w:rsidRDefault="00B334E2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>
              <w:rPr>
                <w:rFonts w:eastAsia="Times New Roman"/>
                <w:b/>
                <w:sz w:val="16"/>
                <w:szCs w:val="16"/>
                <w:lang w:eastAsia="en-AU"/>
              </w:rPr>
              <w:t>Consultancies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4E2" w:rsidRPr="00380D41" w:rsidRDefault="00B334E2" w:rsidP="00B334E2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</w:t>
            </w:r>
            <w:r>
              <w:rPr>
                <w:rFonts w:eastAsia="Times New Roman"/>
                <w:sz w:val="16"/>
                <w:szCs w:val="16"/>
                <w:lang w:eastAsia="en-AU"/>
              </w:rPr>
              <w:t>33.1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4E2" w:rsidRPr="0007259C" w:rsidRDefault="0074266F" w:rsidP="0081491D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5</w:t>
            </w:r>
          </w:p>
          <w:p w:rsidR="00B334E2" w:rsidRPr="0007259C" w:rsidRDefault="00B334E2" w:rsidP="001A3FED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Open Data</w:t>
            </w:r>
          </w:p>
        </w:tc>
      </w:tr>
      <w:tr w:rsidR="00B334E2" w:rsidRPr="00380D41" w:rsidTr="0095549C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B334E2" w:rsidRPr="00380D41" w:rsidRDefault="00B334E2" w:rsidP="00380D41">
            <w:pPr>
              <w:spacing w:before="100" w:after="100"/>
              <w:rPr>
                <w:rFonts w:eastAsia="Times New Roman"/>
                <w:b/>
                <w:bCs/>
                <w:sz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2" w:rsidRPr="00380D41" w:rsidRDefault="00B334E2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>
              <w:rPr>
                <w:rFonts w:eastAsia="Times New Roman"/>
                <w:b/>
                <w:sz w:val="16"/>
                <w:szCs w:val="16"/>
                <w:lang w:eastAsia="en-AU"/>
              </w:rPr>
              <w:t>Overseas travel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4E2" w:rsidRPr="00380D41" w:rsidRDefault="00B334E2" w:rsidP="00B334E2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</w:t>
            </w:r>
            <w:r>
              <w:rPr>
                <w:rFonts w:eastAsia="Times New Roman"/>
                <w:sz w:val="16"/>
                <w:szCs w:val="16"/>
                <w:lang w:eastAsia="en-AU"/>
              </w:rPr>
              <w:t>33.2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4E2" w:rsidRPr="0007259C" w:rsidRDefault="0074266F" w:rsidP="0081491D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p3</w:t>
            </w:r>
            <w:r w:rsidR="002662A8" w:rsidRPr="0007259C">
              <w:rPr>
                <w:rFonts w:eastAsia="Times New Roman"/>
                <w:sz w:val="16"/>
                <w:szCs w:val="16"/>
                <w:lang w:eastAsia="en-AU"/>
              </w:rPr>
              <w:t>5</w:t>
            </w:r>
          </w:p>
          <w:p w:rsidR="00B334E2" w:rsidRPr="0007259C" w:rsidRDefault="00B334E2" w:rsidP="001A3FED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lang w:eastAsia="en-AU"/>
              </w:rPr>
            </w:pPr>
            <w:r w:rsidRPr="0007259C">
              <w:rPr>
                <w:rFonts w:eastAsia="Times New Roman"/>
                <w:sz w:val="16"/>
                <w:szCs w:val="16"/>
                <w:lang w:eastAsia="en-AU"/>
              </w:rPr>
              <w:t>Open Data</w:t>
            </w:r>
          </w:p>
        </w:tc>
      </w:tr>
      <w:tr w:rsidR="00B334E2" w:rsidRPr="00380D41" w:rsidTr="0095549C">
        <w:trPr>
          <w:cantSplit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B334E2" w:rsidRPr="00380D41" w:rsidRDefault="00B334E2" w:rsidP="00380D41">
            <w:pPr>
              <w:spacing w:before="100" w:after="100"/>
              <w:rPr>
                <w:rFonts w:eastAsia="Times New Roman"/>
                <w:b/>
                <w:bCs/>
                <w:sz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E2" w:rsidRPr="00380D41" w:rsidRDefault="00B334E2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>
              <w:rPr>
                <w:rFonts w:eastAsia="Times New Roman"/>
                <w:b/>
                <w:sz w:val="16"/>
                <w:szCs w:val="16"/>
                <w:lang w:eastAsia="en-AU"/>
              </w:rPr>
              <w:t>Queensland Language Services Policy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4E2" w:rsidRPr="00380D41" w:rsidRDefault="00B334E2" w:rsidP="004E1B45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</w:t>
            </w:r>
            <w:r>
              <w:rPr>
                <w:rFonts w:eastAsia="Times New Roman"/>
                <w:sz w:val="16"/>
                <w:szCs w:val="16"/>
                <w:lang w:eastAsia="en-AU"/>
              </w:rPr>
              <w:t>33.3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4E2" w:rsidRPr="00B334E2" w:rsidRDefault="00B334E2" w:rsidP="001A3FED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E7710D">
              <w:rPr>
                <w:rFonts w:eastAsia="Times New Roman"/>
                <w:sz w:val="16"/>
                <w:szCs w:val="16"/>
                <w:lang w:eastAsia="en-AU"/>
              </w:rPr>
              <w:t>n/a</w:t>
            </w:r>
          </w:p>
        </w:tc>
      </w:tr>
      <w:tr w:rsidR="008502FD" w:rsidRPr="00380D41" w:rsidTr="00F72898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D" w:rsidRPr="00380D41" w:rsidRDefault="008502FD" w:rsidP="00380D41">
            <w:pPr>
              <w:spacing w:before="100" w:after="100"/>
              <w:rPr>
                <w:rFonts w:eastAsia="Times New Roman"/>
                <w:b/>
                <w:bCs/>
                <w:sz w:val="16"/>
                <w:lang w:eastAsia="en-AU"/>
              </w:rPr>
            </w:pPr>
            <w:r w:rsidRPr="00380D41">
              <w:rPr>
                <w:rFonts w:eastAsia="Times New Roman"/>
                <w:b/>
                <w:bCs/>
                <w:sz w:val="16"/>
                <w:lang w:eastAsia="en-AU"/>
              </w:rPr>
              <w:t>Financial statements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D" w:rsidRPr="00380D41" w:rsidRDefault="008502FD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Certification of financial statements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Pr="00380D41" w:rsidRDefault="008502FD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FAA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62</w:t>
            </w:r>
          </w:p>
          <w:p w:rsidR="008502FD" w:rsidRPr="00380D41" w:rsidRDefault="008502FD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FPMS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sections 42, 43 and 50</w:t>
            </w:r>
          </w:p>
          <w:p w:rsidR="008502FD" w:rsidRPr="00380D41" w:rsidRDefault="008502FD" w:rsidP="00B334E2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1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>7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Pr="00B334E2" w:rsidRDefault="008502FD" w:rsidP="00380D41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r w:rsidRPr="00AE1042">
              <w:rPr>
                <w:rFonts w:eastAsia="Times New Roman"/>
                <w:sz w:val="16"/>
                <w:szCs w:val="16"/>
                <w:lang w:eastAsia="en-AU"/>
              </w:rPr>
              <w:t xml:space="preserve">Part </w:t>
            </w:r>
            <w:r w:rsidR="00BA20AD" w:rsidRPr="00AE1042">
              <w:rPr>
                <w:rFonts w:eastAsia="Times New Roman"/>
                <w:sz w:val="16"/>
                <w:szCs w:val="16"/>
                <w:lang w:eastAsia="en-AU"/>
              </w:rPr>
              <w:t>5</w:t>
            </w:r>
          </w:p>
        </w:tc>
      </w:tr>
      <w:tr w:rsidR="008502FD" w:rsidRPr="00380D41" w:rsidTr="00F72898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D" w:rsidRPr="00380D41" w:rsidRDefault="008502FD" w:rsidP="00380D41">
            <w:pPr>
              <w:spacing w:before="100" w:after="100"/>
              <w:rPr>
                <w:rFonts w:eastAsia="Times New Roman"/>
                <w:bCs/>
                <w:sz w:val="16"/>
                <w:lang w:eastAsia="en-A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D" w:rsidRPr="00380D41" w:rsidRDefault="008502FD" w:rsidP="00380D41">
            <w:pPr>
              <w:numPr>
                <w:ilvl w:val="0"/>
                <w:numId w:val="18"/>
              </w:numPr>
              <w:tabs>
                <w:tab w:val="num" w:pos="252"/>
              </w:tabs>
              <w:spacing w:before="100" w:after="100"/>
              <w:ind w:left="252" w:hanging="252"/>
              <w:rPr>
                <w:rFonts w:eastAsia="Times New Roman"/>
                <w:b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Independent Auditor</w:t>
            </w:r>
            <w:r w:rsidR="00BA20AD">
              <w:rPr>
                <w:rFonts w:eastAsia="Times New Roman"/>
                <w:b/>
                <w:sz w:val="16"/>
                <w:szCs w:val="16"/>
                <w:lang w:eastAsia="en-AU"/>
              </w:rPr>
              <w:t>’</w:t>
            </w:r>
            <w:r w:rsidRPr="00380D41">
              <w:rPr>
                <w:rFonts w:eastAsia="Times New Roman"/>
                <w:b/>
                <w:sz w:val="16"/>
                <w:szCs w:val="16"/>
                <w:lang w:eastAsia="en-AU"/>
              </w:rPr>
              <w:t>s Report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Pr="00380D41" w:rsidRDefault="008502FD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FAA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62</w:t>
            </w:r>
          </w:p>
          <w:p w:rsidR="008502FD" w:rsidRPr="00380D41" w:rsidRDefault="008502FD" w:rsidP="00380D41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FPMS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50</w:t>
            </w:r>
          </w:p>
          <w:p w:rsidR="008502FD" w:rsidRPr="00380D41" w:rsidRDefault="008502FD" w:rsidP="00B334E2">
            <w:pPr>
              <w:spacing w:before="100" w:after="100"/>
              <w:rPr>
                <w:rFonts w:eastAsia="Times New Roman"/>
                <w:sz w:val="16"/>
                <w:szCs w:val="16"/>
                <w:lang w:eastAsia="en-AU"/>
              </w:rPr>
            </w:pP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ARRs </w:t>
            </w:r>
            <w:r w:rsidR="00BA20AD" w:rsidRPr="00115466">
              <w:rPr>
                <w:rFonts w:eastAsia="Times New Roman"/>
                <w:sz w:val="16"/>
                <w:szCs w:val="16"/>
                <w:lang w:eastAsia="en-AU"/>
              </w:rPr>
              <w:t>—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 xml:space="preserve"> section 1</w:t>
            </w:r>
            <w:r w:rsidR="00B334E2">
              <w:rPr>
                <w:rFonts w:eastAsia="Times New Roman"/>
                <w:sz w:val="16"/>
                <w:szCs w:val="16"/>
                <w:lang w:eastAsia="en-AU"/>
              </w:rPr>
              <w:t>7</w:t>
            </w:r>
            <w:r w:rsidRPr="00380D41">
              <w:rPr>
                <w:rFonts w:eastAsia="Times New Roman"/>
                <w:sz w:val="16"/>
                <w:szCs w:val="16"/>
                <w:lang w:eastAsia="en-AU"/>
              </w:rPr>
              <w:t>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2FD" w:rsidRPr="00B334E2" w:rsidRDefault="002662A8" w:rsidP="0074266F">
            <w:pPr>
              <w:spacing w:before="100" w:after="100"/>
              <w:jc w:val="center"/>
              <w:rPr>
                <w:rFonts w:eastAsia="Times New Roman"/>
                <w:sz w:val="16"/>
                <w:szCs w:val="16"/>
                <w:highlight w:val="yellow"/>
                <w:lang w:eastAsia="en-AU"/>
              </w:rPr>
            </w:pPr>
            <w:bookmarkStart w:id="3" w:name="_GoBack"/>
            <w:bookmarkEnd w:id="3"/>
            <w:r w:rsidRPr="0007259C">
              <w:rPr>
                <w:rFonts w:eastAsia="Times New Roman"/>
                <w:sz w:val="16"/>
                <w:szCs w:val="16"/>
                <w:lang w:eastAsia="en-AU"/>
              </w:rPr>
              <w:t>p</w:t>
            </w:r>
            <w:r w:rsidR="00053A04" w:rsidRPr="0007259C">
              <w:rPr>
                <w:rFonts w:eastAsia="Times New Roman"/>
                <w:sz w:val="16"/>
                <w:szCs w:val="16"/>
                <w:lang w:eastAsia="en-AU"/>
              </w:rPr>
              <w:t>8</w:t>
            </w:r>
            <w:r w:rsidR="0007259C" w:rsidRPr="0007259C">
              <w:rPr>
                <w:rFonts w:eastAsia="Times New Roman"/>
                <w:sz w:val="16"/>
                <w:szCs w:val="16"/>
                <w:lang w:eastAsia="en-AU"/>
              </w:rPr>
              <w:t>2</w:t>
            </w:r>
          </w:p>
        </w:tc>
      </w:tr>
    </w:tbl>
    <w:p w:rsidR="00CA5133" w:rsidRPr="00CA5133" w:rsidRDefault="00CA5133" w:rsidP="00CA5133">
      <w:pPr>
        <w:tabs>
          <w:tab w:val="left" w:pos="567"/>
        </w:tabs>
        <w:autoSpaceDE w:val="0"/>
        <w:autoSpaceDN w:val="0"/>
        <w:adjustRightInd w:val="0"/>
        <w:spacing w:before="120" w:after="0"/>
        <w:rPr>
          <w:rFonts w:eastAsia="Times New Roman" w:cs="Arial"/>
          <w:i/>
          <w:iCs/>
          <w:sz w:val="16"/>
          <w:szCs w:val="16"/>
          <w:lang w:eastAsia="en-AU"/>
        </w:rPr>
      </w:pPr>
      <w:r w:rsidRPr="00CA5133">
        <w:rPr>
          <w:rFonts w:eastAsia="Times New Roman" w:cs="Arial"/>
          <w:i/>
          <w:sz w:val="16"/>
          <w:szCs w:val="16"/>
          <w:lang w:eastAsia="en-AU"/>
        </w:rPr>
        <w:t xml:space="preserve">FAA </w:t>
      </w:r>
      <w:r>
        <w:rPr>
          <w:rFonts w:eastAsia="Times New Roman" w:cs="Arial"/>
          <w:i/>
          <w:sz w:val="16"/>
          <w:szCs w:val="16"/>
          <w:lang w:eastAsia="en-AU"/>
        </w:rPr>
        <w:tab/>
        <w:t xml:space="preserve">— </w:t>
      </w:r>
      <w:r w:rsidRPr="00CA5133">
        <w:rPr>
          <w:rFonts w:eastAsia="Times New Roman" w:cs="Arial"/>
          <w:i/>
          <w:iCs/>
          <w:sz w:val="16"/>
          <w:szCs w:val="16"/>
          <w:lang w:eastAsia="en-AU"/>
        </w:rPr>
        <w:t xml:space="preserve">Financial Accountability Act 2009 </w:t>
      </w:r>
      <w:r w:rsidRPr="00CA5133">
        <w:rPr>
          <w:rFonts w:eastAsia="Times New Roman" w:cs="Arial"/>
          <w:i/>
          <w:iCs/>
          <w:sz w:val="16"/>
          <w:szCs w:val="16"/>
          <w:lang w:eastAsia="en-AU"/>
        </w:rPr>
        <w:br/>
      </w:r>
      <w:r w:rsidRPr="00CA5133">
        <w:rPr>
          <w:rFonts w:eastAsia="Times New Roman" w:cs="Arial"/>
          <w:i/>
          <w:sz w:val="16"/>
          <w:szCs w:val="16"/>
          <w:lang w:eastAsia="en-AU"/>
        </w:rPr>
        <w:t xml:space="preserve">FPMS </w:t>
      </w:r>
      <w:r>
        <w:rPr>
          <w:rFonts w:eastAsia="Times New Roman" w:cs="Arial"/>
          <w:i/>
          <w:sz w:val="16"/>
          <w:szCs w:val="16"/>
          <w:lang w:eastAsia="en-AU"/>
        </w:rPr>
        <w:tab/>
      </w:r>
      <w:r w:rsidRPr="00CA5133">
        <w:rPr>
          <w:rFonts w:eastAsia="Times New Roman" w:cs="Arial"/>
          <w:i/>
          <w:iCs/>
          <w:sz w:val="16"/>
          <w:szCs w:val="16"/>
          <w:lang w:eastAsia="en-AU"/>
        </w:rPr>
        <w:t>— Financial and Performance Management Standard 2009</w:t>
      </w:r>
    </w:p>
    <w:p w:rsidR="00F9395C" w:rsidRPr="00CA5133" w:rsidRDefault="00CA5133" w:rsidP="00CA5133">
      <w:pPr>
        <w:pStyle w:val="ARText"/>
        <w:tabs>
          <w:tab w:val="left" w:pos="567"/>
        </w:tabs>
        <w:spacing w:before="0"/>
        <w:rPr>
          <w:i/>
        </w:rPr>
      </w:pPr>
      <w:r w:rsidRPr="00CA5133">
        <w:rPr>
          <w:rFonts w:eastAsia="Times New Roman"/>
          <w:i/>
          <w:sz w:val="16"/>
          <w:szCs w:val="16"/>
          <w:lang w:eastAsia="en-AU"/>
        </w:rPr>
        <w:t xml:space="preserve">ARRs </w:t>
      </w:r>
      <w:r>
        <w:rPr>
          <w:rFonts w:eastAsia="Times New Roman"/>
          <w:i/>
          <w:sz w:val="16"/>
          <w:szCs w:val="16"/>
          <w:lang w:eastAsia="en-AU"/>
        </w:rPr>
        <w:tab/>
      </w:r>
      <w:r w:rsidRPr="00CA5133">
        <w:rPr>
          <w:rFonts w:eastAsia="Times New Roman"/>
          <w:bCs w:val="0"/>
          <w:i/>
          <w:iCs/>
          <w:kern w:val="0"/>
          <w:sz w:val="16"/>
          <w:szCs w:val="16"/>
          <w:lang w:eastAsia="en-AU"/>
        </w:rPr>
        <w:t>— Annual report requirements for Queensland Government agencies</w:t>
      </w:r>
    </w:p>
    <w:sectPr w:rsidR="00F9395C" w:rsidRPr="00CA5133" w:rsidSect="002A7FCA">
      <w:footerReference w:type="even" r:id="rId9"/>
      <w:footerReference w:type="default" r:id="rId10"/>
      <w:type w:val="continuous"/>
      <w:pgSz w:w="11907" w:h="16840" w:code="9"/>
      <w:pgMar w:top="1418" w:right="1467" w:bottom="1418" w:left="1418" w:header="709" w:footer="709" w:gutter="0"/>
      <w:paperSrc w:first="1263" w:other="1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0F" w:rsidRDefault="0056340F">
      <w:r>
        <w:separator/>
      </w:r>
    </w:p>
  </w:endnote>
  <w:endnote w:type="continuationSeparator" w:id="0">
    <w:p w:rsidR="0056340F" w:rsidRDefault="0056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Rotis Serif Std">
    <w:altName w:val="Rotis Serif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0F" w:rsidRDefault="0056340F" w:rsidP="00DF00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340F" w:rsidRDefault="0056340F" w:rsidP="00DF00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0F" w:rsidRPr="00FF65E5" w:rsidRDefault="00BD30AE" w:rsidP="002A7FCA">
    <w:pPr>
      <w:pStyle w:val="Footer"/>
      <w:tabs>
        <w:tab w:val="clear" w:pos="4153"/>
        <w:tab w:val="clear" w:pos="8306"/>
        <w:tab w:val="right" w:pos="9000"/>
      </w:tabs>
      <w:ind w:right="-109"/>
      <w:rPr>
        <w:sz w:val="18"/>
        <w:szCs w:val="18"/>
      </w:rPr>
    </w:pPr>
    <w:r>
      <w:rPr>
        <w:rStyle w:val="PageNumber"/>
        <w:sz w:val="18"/>
        <w:szCs w:val="18"/>
      </w:rPr>
      <w:t xml:space="preserve">Library Board </w:t>
    </w:r>
    <w:r w:rsidR="00B334E2">
      <w:rPr>
        <w:rStyle w:val="PageNumber"/>
        <w:sz w:val="18"/>
        <w:szCs w:val="18"/>
      </w:rPr>
      <w:t>of Queensland Annual Report 2016</w:t>
    </w:r>
    <w:r w:rsidR="0056340F" w:rsidRPr="00FF65E5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>1</w:t>
    </w:r>
    <w:r w:rsidR="00B334E2">
      <w:rPr>
        <w:rStyle w:val="PageNumber"/>
        <w:sz w:val="18"/>
        <w:szCs w:val="18"/>
      </w:rPr>
      <w:t>7</w:t>
    </w:r>
    <w:r>
      <w:rPr>
        <w:rStyle w:val="PageNumber"/>
        <w:sz w:val="18"/>
        <w:szCs w:val="18"/>
      </w:rPr>
      <w:t xml:space="preserve"> checklist </w:t>
    </w:r>
    <w:r>
      <w:rPr>
        <w:rStyle w:val="PageNumber"/>
        <w:sz w:val="18"/>
        <w:szCs w:val="18"/>
      </w:rPr>
      <w:tab/>
    </w:r>
    <w:r w:rsidR="0056340F" w:rsidRPr="00FF65E5">
      <w:rPr>
        <w:rStyle w:val="PageNumber"/>
        <w:sz w:val="18"/>
        <w:szCs w:val="18"/>
      </w:rPr>
      <w:t xml:space="preserve">Page </w:t>
    </w:r>
    <w:r w:rsidR="0056340F" w:rsidRPr="00FF65E5">
      <w:rPr>
        <w:rStyle w:val="PageNumber"/>
        <w:sz w:val="18"/>
        <w:szCs w:val="18"/>
      </w:rPr>
      <w:fldChar w:fldCharType="begin"/>
    </w:r>
    <w:r w:rsidR="0056340F" w:rsidRPr="00FF65E5">
      <w:rPr>
        <w:rStyle w:val="PageNumber"/>
        <w:sz w:val="18"/>
        <w:szCs w:val="18"/>
      </w:rPr>
      <w:instrText xml:space="preserve"> PAGE </w:instrText>
    </w:r>
    <w:r w:rsidR="0056340F" w:rsidRPr="00FF65E5">
      <w:rPr>
        <w:rStyle w:val="PageNumber"/>
        <w:sz w:val="18"/>
        <w:szCs w:val="18"/>
      </w:rPr>
      <w:fldChar w:fldCharType="separate"/>
    </w:r>
    <w:r w:rsidR="003518D2">
      <w:rPr>
        <w:rStyle w:val="PageNumber"/>
        <w:noProof/>
        <w:sz w:val="18"/>
        <w:szCs w:val="18"/>
      </w:rPr>
      <w:t>1</w:t>
    </w:r>
    <w:r w:rsidR="0056340F" w:rsidRPr="00FF65E5">
      <w:rPr>
        <w:rStyle w:val="PageNumber"/>
        <w:sz w:val="18"/>
        <w:szCs w:val="18"/>
      </w:rPr>
      <w:fldChar w:fldCharType="end"/>
    </w:r>
    <w:r w:rsidR="0056340F" w:rsidRPr="00FF65E5">
      <w:rPr>
        <w:rStyle w:val="PageNumber"/>
        <w:sz w:val="18"/>
        <w:szCs w:val="18"/>
      </w:rPr>
      <w:t xml:space="preserve"> of </w:t>
    </w:r>
    <w:r w:rsidR="0056340F" w:rsidRPr="00FF65E5">
      <w:rPr>
        <w:rStyle w:val="PageNumber"/>
        <w:sz w:val="18"/>
        <w:szCs w:val="18"/>
      </w:rPr>
      <w:fldChar w:fldCharType="begin"/>
    </w:r>
    <w:r w:rsidR="0056340F" w:rsidRPr="00FF65E5">
      <w:rPr>
        <w:rStyle w:val="PageNumber"/>
        <w:sz w:val="18"/>
        <w:szCs w:val="18"/>
      </w:rPr>
      <w:instrText xml:space="preserve"> NUMPAGES </w:instrText>
    </w:r>
    <w:r w:rsidR="0056340F" w:rsidRPr="00FF65E5">
      <w:rPr>
        <w:rStyle w:val="PageNumber"/>
        <w:sz w:val="18"/>
        <w:szCs w:val="18"/>
      </w:rPr>
      <w:fldChar w:fldCharType="separate"/>
    </w:r>
    <w:r w:rsidR="003518D2">
      <w:rPr>
        <w:rStyle w:val="PageNumber"/>
        <w:noProof/>
        <w:sz w:val="18"/>
        <w:szCs w:val="18"/>
      </w:rPr>
      <w:t>2</w:t>
    </w:r>
    <w:r w:rsidR="0056340F" w:rsidRPr="00FF65E5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0F" w:rsidRDefault="0056340F">
      <w:r>
        <w:separator/>
      </w:r>
    </w:p>
  </w:footnote>
  <w:footnote w:type="continuationSeparator" w:id="0">
    <w:p w:rsidR="0056340F" w:rsidRDefault="0056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FFC1F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E5CB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6618D"/>
    <w:multiLevelType w:val="hybridMultilevel"/>
    <w:tmpl w:val="6944CCB6"/>
    <w:lvl w:ilvl="0" w:tplc="96EAF8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D1743"/>
    <w:multiLevelType w:val="hybridMultilevel"/>
    <w:tmpl w:val="54501AAA"/>
    <w:lvl w:ilvl="0" w:tplc="96EAF8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87539"/>
    <w:multiLevelType w:val="multilevel"/>
    <w:tmpl w:val="BCE05994"/>
    <w:lvl w:ilvl="0">
      <w:start w:val="1"/>
      <w:numFmt w:val="decimal"/>
      <w:pStyle w:val="Heading-SUB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5">
    <w:nsid w:val="17CA6346"/>
    <w:multiLevelType w:val="hybridMultilevel"/>
    <w:tmpl w:val="A45C0B42"/>
    <w:lvl w:ilvl="0" w:tplc="956250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200B9A"/>
    <w:multiLevelType w:val="hybridMultilevel"/>
    <w:tmpl w:val="9C18C9DA"/>
    <w:lvl w:ilvl="0" w:tplc="67FCC8D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359EA"/>
    <w:multiLevelType w:val="hybridMultilevel"/>
    <w:tmpl w:val="567C4A7C"/>
    <w:lvl w:ilvl="0" w:tplc="A4F0148E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Arial" w:eastAsia="Cambria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3E7B08"/>
    <w:multiLevelType w:val="hybridMultilevel"/>
    <w:tmpl w:val="093ED9DA"/>
    <w:lvl w:ilvl="0" w:tplc="7EB677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C504E6A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BC22BA"/>
    <w:multiLevelType w:val="multilevel"/>
    <w:tmpl w:val="B58AF27C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10">
    <w:nsid w:val="34265B41"/>
    <w:multiLevelType w:val="hybridMultilevel"/>
    <w:tmpl w:val="20407DCA"/>
    <w:lvl w:ilvl="0" w:tplc="E3361A3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E912BA"/>
    <w:multiLevelType w:val="hybridMultilevel"/>
    <w:tmpl w:val="3F308A34"/>
    <w:lvl w:ilvl="0" w:tplc="E3361A3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E16E3C"/>
    <w:multiLevelType w:val="multilevel"/>
    <w:tmpl w:val="6944CCB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B166B"/>
    <w:multiLevelType w:val="hybridMultilevel"/>
    <w:tmpl w:val="5CFE17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4">
    <w:nsid w:val="485E7FA6"/>
    <w:multiLevelType w:val="multilevel"/>
    <w:tmpl w:val="B58AF27C"/>
    <w:lvl w:ilvl="0">
      <w:start w:val="1"/>
      <w:numFmt w:val="lowerLetter"/>
      <w:pStyle w:val="ARabc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15">
    <w:nsid w:val="4E097793"/>
    <w:multiLevelType w:val="hybridMultilevel"/>
    <w:tmpl w:val="1018DB7A"/>
    <w:lvl w:ilvl="0" w:tplc="678CFF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DE740C"/>
    <w:multiLevelType w:val="hybridMultilevel"/>
    <w:tmpl w:val="8C9CAD40"/>
    <w:lvl w:ilvl="0" w:tplc="CEA06BC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F6386"/>
    <w:multiLevelType w:val="hybridMultilevel"/>
    <w:tmpl w:val="D3088DA0"/>
    <w:lvl w:ilvl="0" w:tplc="96EAF8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559EE"/>
    <w:multiLevelType w:val="hybridMultilevel"/>
    <w:tmpl w:val="76AC2254"/>
    <w:lvl w:ilvl="0" w:tplc="67FCC8D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2262FF"/>
    <w:multiLevelType w:val="hybridMultilevel"/>
    <w:tmpl w:val="171C046A"/>
    <w:lvl w:ilvl="0" w:tplc="31B66B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0D542D"/>
    <w:multiLevelType w:val="hybridMultilevel"/>
    <w:tmpl w:val="9D1A8D1A"/>
    <w:lvl w:ilvl="0" w:tplc="12A49F58">
      <w:start w:val="2"/>
      <w:numFmt w:val="bullet"/>
      <w:lvlText w:val=""/>
      <w:lvlJc w:val="left"/>
      <w:pPr>
        <w:tabs>
          <w:tab w:val="num" w:pos="719"/>
        </w:tabs>
        <w:ind w:left="719" w:hanging="435"/>
      </w:pPr>
      <w:rPr>
        <w:rFonts w:ascii="Wingdings" w:eastAsia="Batang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7B0C4E1C"/>
    <w:multiLevelType w:val="multilevel"/>
    <w:tmpl w:val="B8D0BBF4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2"/>
      </w:rPr>
    </w:lvl>
    <w:lvl w:ilvl="2"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b w:val="0"/>
        <w:i w:val="0"/>
        <w:sz w:val="23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8"/>
  </w:num>
  <w:num w:numId="20">
    <w:abstractNumId w:val="17"/>
  </w:num>
  <w:num w:numId="21">
    <w:abstractNumId w:val="2"/>
  </w:num>
  <w:num w:numId="22">
    <w:abstractNumId w:val="3"/>
  </w:num>
  <w:num w:numId="23">
    <w:abstractNumId w:val="12"/>
  </w:num>
  <w:num w:numId="24">
    <w:abstractNumId w:val="20"/>
  </w:num>
  <w:num w:numId="25">
    <w:abstractNumId w:val="5"/>
  </w:num>
  <w:num w:numId="26">
    <w:abstractNumId w:val="19"/>
  </w:num>
  <w:num w:numId="27">
    <w:abstractNumId w:val="9"/>
  </w:num>
  <w:num w:numId="28">
    <w:abstractNumId w:val="21"/>
  </w:num>
  <w:num w:numId="29">
    <w:abstractNumId w:val="10"/>
  </w:num>
  <w:num w:numId="30">
    <w:abstractNumId w:val="1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73"/>
    <w:rsid w:val="0000628A"/>
    <w:rsid w:val="000105D8"/>
    <w:rsid w:val="00021EF5"/>
    <w:rsid w:val="00025CBF"/>
    <w:rsid w:val="00027FB8"/>
    <w:rsid w:val="00030AA7"/>
    <w:rsid w:val="000314B7"/>
    <w:rsid w:val="00032274"/>
    <w:rsid w:val="0003235F"/>
    <w:rsid w:val="00036E6C"/>
    <w:rsid w:val="00041A1D"/>
    <w:rsid w:val="00047710"/>
    <w:rsid w:val="00053A04"/>
    <w:rsid w:val="00065040"/>
    <w:rsid w:val="00065F1E"/>
    <w:rsid w:val="00071840"/>
    <w:rsid w:val="0007259C"/>
    <w:rsid w:val="000747F1"/>
    <w:rsid w:val="00075C3D"/>
    <w:rsid w:val="000765BE"/>
    <w:rsid w:val="0008090D"/>
    <w:rsid w:val="0008105F"/>
    <w:rsid w:val="0008304D"/>
    <w:rsid w:val="000831D6"/>
    <w:rsid w:val="000860B8"/>
    <w:rsid w:val="00087D03"/>
    <w:rsid w:val="000931AF"/>
    <w:rsid w:val="000959B6"/>
    <w:rsid w:val="000A07C1"/>
    <w:rsid w:val="000A5916"/>
    <w:rsid w:val="000B0A73"/>
    <w:rsid w:val="000B1EF8"/>
    <w:rsid w:val="000B30D7"/>
    <w:rsid w:val="000B424A"/>
    <w:rsid w:val="000B7C36"/>
    <w:rsid w:val="000C16DE"/>
    <w:rsid w:val="000C234D"/>
    <w:rsid w:val="000C7B19"/>
    <w:rsid w:val="000C7CDF"/>
    <w:rsid w:val="000D5B7C"/>
    <w:rsid w:val="000E0ED4"/>
    <w:rsid w:val="000F04C7"/>
    <w:rsid w:val="000F1EC6"/>
    <w:rsid w:val="000F480F"/>
    <w:rsid w:val="000F6989"/>
    <w:rsid w:val="000F6A30"/>
    <w:rsid w:val="000F7AAB"/>
    <w:rsid w:val="000F7F53"/>
    <w:rsid w:val="001006E9"/>
    <w:rsid w:val="00101526"/>
    <w:rsid w:val="00101C44"/>
    <w:rsid w:val="00103CD8"/>
    <w:rsid w:val="00113BF9"/>
    <w:rsid w:val="00114CC1"/>
    <w:rsid w:val="00115466"/>
    <w:rsid w:val="001234D5"/>
    <w:rsid w:val="00125806"/>
    <w:rsid w:val="0013260C"/>
    <w:rsid w:val="001345FD"/>
    <w:rsid w:val="00147708"/>
    <w:rsid w:val="00147E63"/>
    <w:rsid w:val="00150FB7"/>
    <w:rsid w:val="0015495E"/>
    <w:rsid w:val="00172AC2"/>
    <w:rsid w:val="001753F3"/>
    <w:rsid w:val="00175577"/>
    <w:rsid w:val="00194705"/>
    <w:rsid w:val="001A39D7"/>
    <w:rsid w:val="001A3FED"/>
    <w:rsid w:val="001B2D7E"/>
    <w:rsid w:val="001B3FE0"/>
    <w:rsid w:val="001C42C3"/>
    <w:rsid w:val="001E085A"/>
    <w:rsid w:val="001E3847"/>
    <w:rsid w:val="001F0FC6"/>
    <w:rsid w:val="001F30FB"/>
    <w:rsid w:val="001F337F"/>
    <w:rsid w:val="001F4DF0"/>
    <w:rsid w:val="001F7ECF"/>
    <w:rsid w:val="0020005E"/>
    <w:rsid w:val="00205690"/>
    <w:rsid w:val="002070BC"/>
    <w:rsid w:val="00212517"/>
    <w:rsid w:val="00213742"/>
    <w:rsid w:val="00222E9D"/>
    <w:rsid w:val="002236BA"/>
    <w:rsid w:val="00224265"/>
    <w:rsid w:val="002248C6"/>
    <w:rsid w:val="0022700D"/>
    <w:rsid w:val="00231C66"/>
    <w:rsid w:val="00233C0B"/>
    <w:rsid w:val="0024351C"/>
    <w:rsid w:val="00246554"/>
    <w:rsid w:val="00246DED"/>
    <w:rsid w:val="002534C6"/>
    <w:rsid w:val="0025673A"/>
    <w:rsid w:val="0026095A"/>
    <w:rsid w:val="00262EE8"/>
    <w:rsid w:val="002662A8"/>
    <w:rsid w:val="002678E2"/>
    <w:rsid w:val="00276478"/>
    <w:rsid w:val="00276911"/>
    <w:rsid w:val="00277FC3"/>
    <w:rsid w:val="00284FE9"/>
    <w:rsid w:val="002921E6"/>
    <w:rsid w:val="002A7FCA"/>
    <w:rsid w:val="002B00ED"/>
    <w:rsid w:val="002B11DB"/>
    <w:rsid w:val="002B3CFA"/>
    <w:rsid w:val="002D3E7A"/>
    <w:rsid w:val="002D62E0"/>
    <w:rsid w:val="002E3129"/>
    <w:rsid w:val="002E344A"/>
    <w:rsid w:val="002E462B"/>
    <w:rsid w:val="002F08B9"/>
    <w:rsid w:val="002F1862"/>
    <w:rsid w:val="002F4030"/>
    <w:rsid w:val="002F7FF2"/>
    <w:rsid w:val="0030781F"/>
    <w:rsid w:val="00310A4C"/>
    <w:rsid w:val="00321AB4"/>
    <w:rsid w:val="00322797"/>
    <w:rsid w:val="00325FDE"/>
    <w:rsid w:val="00327E2A"/>
    <w:rsid w:val="00332958"/>
    <w:rsid w:val="00333023"/>
    <w:rsid w:val="0033320C"/>
    <w:rsid w:val="003379CE"/>
    <w:rsid w:val="003435C5"/>
    <w:rsid w:val="00343D30"/>
    <w:rsid w:val="003518D2"/>
    <w:rsid w:val="0037192B"/>
    <w:rsid w:val="00372209"/>
    <w:rsid w:val="00380D41"/>
    <w:rsid w:val="00383E73"/>
    <w:rsid w:val="003841EE"/>
    <w:rsid w:val="003879B1"/>
    <w:rsid w:val="0039100D"/>
    <w:rsid w:val="00393020"/>
    <w:rsid w:val="00393A87"/>
    <w:rsid w:val="00394476"/>
    <w:rsid w:val="003A2DCC"/>
    <w:rsid w:val="003A304B"/>
    <w:rsid w:val="003A71F7"/>
    <w:rsid w:val="003B0EB8"/>
    <w:rsid w:val="003B4F20"/>
    <w:rsid w:val="003C323D"/>
    <w:rsid w:val="003C66B9"/>
    <w:rsid w:val="003E085C"/>
    <w:rsid w:val="003E2E13"/>
    <w:rsid w:val="003E3763"/>
    <w:rsid w:val="003E4139"/>
    <w:rsid w:val="003F1366"/>
    <w:rsid w:val="003F1420"/>
    <w:rsid w:val="00401A0B"/>
    <w:rsid w:val="0040386A"/>
    <w:rsid w:val="00405238"/>
    <w:rsid w:val="0041245A"/>
    <w:rsid w:val="004161DC"/>
    <w:rsid w:val="00417426"/>
    <w:rsid w:val="004178DD"/>
    <w:rsid w:val="00435D24"/>
    <w:rsid w:val="00435D29"/>
    <w:rsid w:val="00443152"/>
    <w:rsid w:val="00443E52"/>
    <w:rsid w:val="00446F66"/>
    <w:rsid w:val="00450CE2"/>
    <w:rsid w:val="00452188"/>
    <w:rsid w:val="00452664"/>
    <w:rsid w:val="00457F13"/>
    <w:rsid w:val="00462C4A"/>
    <w:rsid w:val="00464273"/>
    <w:rsid w:val="00464D22"/>
    <w:rsid w:val="00465EB2"/>
    <w:rsid w:val="00466A0D"/>
    <w:rsid w:val="00471D32"/>
    <w:rsid w:val="00472DB8"/>
    <w:rsid w:val="004809F4"/>
    <w:rsid w:val="004858CE"/>
    <w:rsid w:val="00487AB0"/>
    <w:rsid w:val="004928A1"/>
    <w:rsid w:val="00493645"/>
    <w:rsid w:val="004A0521"/>
    <w:rsid w:val="004A1000"/>
    <w:rsid w:val="004A59B4"/>
    <w:rsid w:val="004A64FD"/>
    <w:rsid w:val="004A78EF"/>
    <w:rsid w:val="004B1264"/>
    <w:rsid w:val="004C218D"/>
    <w:rsid w:val="004D1DA3"/>
    <w:rsid w:val="004D3480"/>
    <w:rsid w:val="004E1B27"/>
    <w:rsid w:val="004E1B45"/>
    <w:rsid w:val="004E3DF6"/>
    <w:rsid w:val="004E4A10"/>
    <w:rsid w:val="004F223B"/>
    <w:rsid w:val="004F3107"/>
    <w:rsid w:val="004F3B1E"/>
    <w:rsid w:val="004F5080"/>
    <w:rsid w:val="004F7C6E"/>
    <w:rsid w:val="00507F10"/>
    <w:rsid w:val="00510DEF"/>
    <w:rsid w:val="0051365B"/>
    <w:rsid w:val="00515682"/>
    <w:rsid w:val="00520550"/>
    <w:rsid w:val="00520D33"/>
    <w:rsid w:val="0052246B"/>
    <w:rsid w:val="005554F4"/>
    <w:rsid w:val="00556A3B"/>
    <w:rsid w:val="0056340F"/>
    <w:rsid w:val="0056368B"/>
    <w:rsid w:val="00566B02"/>
    <w:rsid w:val="00570DF0"/>
    <w:rsid w:val="00572783"/>
    <w:rsid w:val="005736EB"/>
    <w:rsid w:val="005751C1"/>
    <w:rsid w:val="00582BE1"/>
    <w:rsid w:val="0059214C"/>
    <w:rsid w:val="00593485"/>
    <w:rsid w:val="00593915"/>
    <w:rsid w:val="0059443D"/>
    <w:rsid w:val="00595463"/>
    <w:rsid w:val="005959A9"/>
    <w:rsid w:val="005A25CE"/>
    <w:rsid w:val="005A7389"/>
    <w:rsid w:val="005B07E5"/>
    <w:rsid w:val="005B095E"/>
    <w:rsid w:val="005B7174"/>
    <w:rsid w:val="005C0AAD"/>
    <w:rsid w:val="005C31B5"/>
    <w:rsid w:val="005C337B"/>
    <w:rsid w:val="005C5480"/>
    <w:rsid w:val="005D32E1"/>
    <w:rsid w:val="005D6640"/>
    <w:rsid w:val="005D6BFD"/>
    <w:rsid w:val="005E0895"/>
    <w:rsid w:val="005E7463"/>
    <w:rsid w:val="005F36B5"/>
    <w:rsid w:val="005F407B"/>
    <w:rsid w:val="005F60CA"/>
    <w:rsid w:val="00602109"/>
    <w:rsid w:val="0060605D"/>
    <w:rsid w:val="00607F04"/>
    <w:rsid w:val="00611A51"/>
    <w:rsid w:val="00617F2D"/>
    <w:rsid w:val="006200B8"/>
    <w:rsid w:val="00622F2D"/>
    <w:rsid w:val="0062314A"/>
    <w:rsid w:val="0063563F"/>
    <w:rsid w:val="006400CB"/>
    <w:rsid w:val="00644038"/>
    <w:rsid w:val="0064547B"/>
    <w:rsid w:val="006457DB"/>
    <w:rsid w:val="00651FC5"/>
    <w:rsid w:val="0065335C"/>
    <w:rsid w:val="00656195"/>
    <w:rsid w:val="00657DCC"/>
    <w:rsid w:val="00657E5B"/>
    <w:rsid w:val="006606D8"/>
    <w:rsid w:val="006629D7"/>
    <w:rsid w:val="0066625C"/>
    <w:rsid w:val="00673FAA"/>
    <w:rsid w:val="00674216"/>
    <w:rsid w:val="0067427A"/>
    <w:rsid w:val="00675D5F"/>
    <w:rsid w:val="006805F6"/>
    <w:rsid w:val="006806BF"/>
    <w:rsid w:val="00685918"/>
    <w:rsid w:val="006860D2"/>
    <w:rsid w:val="00687554"/>
    <w:rsid w:val="00687647"/>
    <w:rsid w:val="00691E26"/>
    <w:rsid w:val="0069283A"/>
    <w:rsid w:val="00697AE1"/>
    <w:rsid w:val="006A0C55"/>
    <w:rsid w:val="006A659B"/>
    <w:rsid w:val="006A7C0F"/>
    <w:rsid w:val="006B7125"/>
    <w:rsid w:val="006C0939"/>
    <w:rsid w:val="006C659A"/>
    <w:rsid w:val="006D0F29"/>
    <w:rsid w:val="006D56B1"/>
    <w:rsid w:val="006D7BE1"/>
    <w:rsid w:val="006E2404"/>
    <w:rsid w:val="006E7D42"/>
    <w:rsid w:val="006F3B66"/>
    <w:rsid w:val="006F5F0E"/>
    <w:rsid w:val="006F78DE"/>
    <w:rsid w:val="007000A9"/>
    <w:rsid w:val="00701F36"/>
    <w:rsid w:val="00703DC9"/>
    <w:rsid w:val="00705CF1"/>
    <w:rsid w:val="00706668"/>
    <w:rsid w:val="007120F3"/>
    <w:rsid w:val="0071367B"/>
    <w:rsid w:val="00721F8D"/>
    <w:rsid w:val="00725CC9"/>
    <w:rsid w:val="0073460F"/>
    <w:rsid w:val="007349A1"/>
    <w:rsid w:val="00737CDD"/>
    <w:rsid w:val="00740E0A"/>
    <w:rsid w:val="0074266F"/>
    <w:rsid w:val="00747A38"/>
    <w:rsid w:val="00754F75"/>
    <w:rsid w:val="00761AD3"/>
    <w:rsid w:val="007766B1"/>
    <w:rsid w:val="007767F3"/>
    <w:rsid w:val="00784B4D"/>
    <w:rsid w:val="0078764E"/>
    <w:rsid w:val="00790087"/>
    <w:rsid w:val="007A1677"/>
    <w:rsid w:val="007A4E74"/>
    <w:rsid w:val="007B3669"/>
    <w:rsid w:val="007B46FA"/>
    <w:rsid w:val="007B4870"/>
    <w:rsid w:val="007B53B7"/>
    <w:rsid w:val="007C0899"/>
    <w:rsid w:val="007C0AEF"/>
    <w:rsid w:val="007C446B"/>
    <w:rsid w:val="007C79A0"/>
    <w:rsid w:val="007D1697"/>
    <w:rsid w:val="007D29BF"/>
    <w:rsid w:val="007D32B7"/>
    <w:rsid w:val="007D4B8F"/>
    <w:rsid w:val="007D4DBA"/>
    <w:rsid w:val="007D69BD"/>
    <w:rsid w:val="007E183B"/>
    <w:rsid w:val="007E1FCC"/>
    <w:rsid w:val="007E21F4"/>
    <w:rsid w:val="007E2219"/>
    <w:rsid w:val="007F03A1"/>
    <w:rsid w:val="007F15A5"/>
    <w:rsid w:val="007F1ECD"/>
    <w:rsid w:val="007F5491"/>
    <w:rsid w:val="00804661"/>
    <w:rsid w:val="00811808"/>
    <w:rsid w:val="00813F32"/>
    <w:rsid w:val="0081491D"/>
    <w:rsid w:val="008155FB"/>
    <w:rsid w:val="00816888"/>
    <w:rsid w:val="0082464E"/>
    <w:rsid w:val="00824852"/>
    <w:rsid w:val="008248DB"/>
    <w:rsid w:val="00835022"/>
    <w:rsid w:val="00837CE6"/>
    <w:rsid w:val="00840CC6"/>
    <w:rsid w:val="008502FD"/>
    <w:rsid w:val="0085180A"/>
    <w:rsid w:val="00851B54"/>
    <w:rsid w:val="0085216E"/>
    <w:rsid w:val="00853EEC"/>
    <w:rsid w:val="008561E0"/>
    <w:rsid w:val="00860B75"/>
    <w:rsid w:val="0087688F"/>
    <w:rsid w:val="00881061"/>
    <w:rsid w:val="008875B0"/>
    <w:rsid w:val="008A079D"/>
    <w:rsid w:val="008A3B0F"/>
    <w:rsid w:val="008B3536"/>
    <w:rsid w:val="008B59CD"/>
    <w:rsid w:val="008B7351"/>
    <w:rsid w:val="008C56C6"/>
    <w:rsid w:val="008C5E48"/>
    <w:rsid w:val="008C74D5"/>
    <w:rsid w:val="008C75AE"/>
    <w:rsid w:val="008C75C3"/>
    <w:rsid w:val="008D4F2E"/>
    <w:rsid w:val="008D58EB"/>
    <w:rsid w:val="008D5FBF"/>
    <w:rsid w:val="008E0B11"/>
    <w:rsid w:val="008E197E"/>
    <w:rsid w:val="008E2DEF"/>
    <w:rsid w:val="008F2C19"/>
    <w:rsid w:val="009059D5"/>
    <w:rsid w:val="009118AD"/>
    <w:rsid w:val="00911928"/>
    <w:rsid w:val="00911B9D"/>
    <w:rsid w:val="0091243A"/>
    <w:rsid w:val="00922249"/>
    <w:rsid w:val="009234B5"/>
    <w:rsid w:val="00925A91"/>
    <w:rsid w:val="00926D60"/>
    <w:rsid w:val="00927AC0"/>
    <w:rsid w:val="00930C36"/>
    <w:rsid w:val="00934708"/>
    <w:rsid w:val="00934D3C"/>
    <w:rsid w:val="00967B1E"/>
    <w:rsid w:val="00980FB1"/>
    <w:rsid w:val="0098168E"/>
    <w:rsid w:val="00983A6F"/>
    <w:rsid w:val="00984572"/>
    <w:rsid w:val="00985D19"/>
    <w:rsid w:val="00987349"/>
    <w:rsid w:val="00996B63"/>
    <w:rsid w:val="009978AF"/>
    <w:rsid w:val="009A5FAE"/>
    <w:rsid w:val="009A7432"/>
    <w:rsid w:val="009B3C06"/>
    <w:rsid w:val="009B6A8D"/>
    <w:rsid w:val="009B6DBA"/>
    <w:rsid w:val="009B731A"/>
    <w:rsid w:val="009C2163"/>
    <w:rsid w:val="009C7D11"/>
    <w:rsid w:val="009E060D"/>
    <w:rsid w:val="009E410B"/>
    <w:rsid w:val="009E7925"/>
    <w:rsid w:val="009F19CD"/>
    <w:rsid w:val="00A20390"/>
    <w:rsid w:val="00A27B0E"/>
    <w:rsid w:val="00A3097D"/>
    <w:rsid w:val="00A348C7"/>
    <w:rsid w:val="00A370C1"/>
    <w:rsid w:val="00A406D0"/>
    <w:rsid w:val="00A423BC"/>
    <w:rsid w:val="00A43605"/>
    <w:rsid w:val="00A47B86"/>
    <w:rsid w:val="00A51BC8"/>
    <w:rsid w:val="00A55F78"/>
    <w:rsid w:val="00A567A1"/>
    <w:rsid w:val="00A70FF8"/>
    <w:rsid w:val="00A72494"/>
    <w:rsid w:val="00A72937"/>
    <w:rsid w:val="00A7348B"/>
    <w:rsid w:val="00A75EF9"/>
    <w:rsid w:val="00A87B4E"/>
    <w:rsid w:val="00AA7DA8"/>
    <w:rsid w:val="00AB0447"/>
    <w:rsid w:val="00AB2B28"/>
    <w:rsid w:val="00AB383B"/>
    <w:rsid w:val="00AB4702"/>
    <w:rsid w:val="00AC1229"/>
    <w:rsid w:val="00AC1D2E"/>
    <w:rsid w:val="00AC23FD"/>
    <w:rsid w:val="00AC4131"/>
    <w:rsid w:val="00AD06A1"/>
    <w:rsid w:val="00AD3198"/>
    <w:rsid w:val="00AD7AD8"/>
    <w:rsid w:val="00AE0E37"/>
    <w:rsid w:val="00AE1042"/>
    <w:rsid w:val="00AE3D9C"/>
    <w:rsid w:val="00AE52C1"/>
    <w:rsid w:val="00AF5BBC"/>
    <w:rsid w:val="00B02F55"/>
    <w:rsid w:val="00B0704D"/>
    <w:rsid w:val="00B13C28"/>
    <w:rsid w:val="00B15E3C"/>
    <w:rsid w:val="00B20559"/>
    <w:rsid w:val="00B31CF7"/>
    <w:rsid w:val="00B322F7"/>
    <w:rsid w:val="00B33461"/>
    <w:rsid w:val="00B334E2"/>
    <w:rsid w:val="00B363B0"/>
    <w:rsid w:val="00B36B52"/>
    <w:rsid w:val="00B40987"/>
    <w:rsid w:val="00B450E7"/>
    <w:rsid w:val="00B5047E"/>
    <w:rsid w:val="00B5147D"/>
    <w:rsid w:val="00B57F3E"/>
    <w:rsid w:val="00B66E09"/>
    <w:rsid w:val="00B74BF4"/>
    <w:rsid w:val="00B81098"/>
    <w:rsid w:val="00B83495"/>
    <w:rsid w:val="00B86C92"/>
    <w:rsid w:val="00B93DDC"/>
    <w:rsid w:val="00B93E92"/>
    <w:rsid w:val="00BA20AD"/>
    <w:rsid w:val="00BA4719"/>
    <w:rsid w:val="00BA6B40"/>
    <w:rsid w:val="00BC0731"/>
    <w:rsid w:val="00BC1890"/>
    <w:rsid w:val="00BD1FEC"/>
    <w:rsid w:val="00BD22CC"/>
    <w:rsid w:val="00BD30AE"/>
    <w:rsid w:val="00BD650A"/>
    <w:rsid w:val="00BE16A8"/>
    <w:rsid w:val="00BE640E"/>
    <w:rsid w:val="00BE69C5"/>
    <w:rsid w:val="00BF0F67"/>
    <w:rsid w:val="00BF6351"/>
    <w:rsid w:val="00BF7457"/>
    <w:rsid w:val="00C00EB6"/>
    <w:rsid w:val="00C0427B"/>
    <w:rsid w:val="00C133C6"/>
    <w:rsid w:val="00C15918"/>
    <w:rsid w:val="00C20F1F"/>
    <w:rsid w:val="00C21FF9"/>
    <w:rsid w:val="00C301AC"/>
    <w:rsid w:val="00C36BC6"/>
    <w:rsid w:val="00C36F41"/>
    <w:rsid w:val="00C41974"/>
    <w:rsid w:val="00C43E86"/>
    <w:rsid w:val="00C533FE"/>
    <w:rsid w:val="00C56C39"/>
    <w:rsid w:val="00C571FF"/>
    <w:rsid w:val="00C574E7"/>
    <w:rsid w:val="00C67469"/>
    <w:rsid w:val="00C743AF"/>
    <w:rsid w:val="00C75976"/>
    <w:rsid w:val="00C7603E"/>
    <w:rsid w:val="00C7637B"/>
    <w:rsid w:val="00C769A2"/>
    <w:rsid w:val="00C80CC5"/>
    <w:rsid w:val="00C83DF4"/>
    <w:rsid w:val="00C840BE"/>
    <w:rsid w:val="00C8556F"/>
    <w:rsid w:val="00C918DC"/>
    <w:rsid w:val="00CA093C"/>
    <w:rsid w:val="00CA5133"/>
    <w:rsid w:val="00CA6C4D"/>
    <w:rsid w:val="00CB01E6"/>
    <w:rsid w:val="00CB0FA9"/>
    <w:rsid w:val="00CC5FE2"/>
    <w:rsid w:val="00CD5992"/>
    <w:rsid w:val="00CE3124"/>
    <w:rsid w:val="00CE5356"/>
    <w:rsid w:val="00CE7E9E"/>
    <w:rsid w:val="00CF0E11"/>
    <w:rsid w:val="00CF148C"/>
    <w:rsid w:val="00CF21D0"/>
    <w:rsid w:val="00CF6AEC"/>
    <w:rsid w:val="00D00DAA"/>
    <w:rsid w:val="00D01F24"/>
    <w:rsid w:val="00D02A97"/>
    <w:rsid w:val="00D03299"/>
    <w:rsid w:val="00D13D47"/>
    <w:rsid w:val="00D22A42"/>
    <w:rsid w:val="00D4079E"/>
    <w:rsid w:val="00D509B3"/>
    <w:rsid w:val="00D6354A"/>
    <w:rsid w:val="00D655CB"/>
    <w:rsid w:val="00D67451"/>
    <w:rsid w:val="00D76D7F"/>
    <w:rsid w:val="00D825AF"/>
    <w:rsid w:val="00D85946"/>
    <w:rsid w:val="00D90A89"/>
    <w:rsid w:val="00D92D75"/>
    <w:rsid w:val="00D97BDB"/>
    <w:rsid w:val="00DA0DFD"/>
    <w:rsid w:val="00DA52C0"/>
    <w:rsid w:val="00DA5991"/>
    <w:rsid w:val="00DA5EC5"/>
    <w:rsid w:val="00DB0DCF"/>
    <w:rsid w:val="00DB15E6"/>
    <w:rsid w:val="00DB4237"/>
    <w:rsid w:val="00DB4728"/>
    <w:rsid w:val="00DB5AB5"/>
    <w:rsid w:val="00DC28DC"/>
    <w:rsid w:val="00DC3316"/>
    <w:rsid w:val="00DC37D7"/>
    <w:rsid w:val="00DC4039"/>
    <w:rsid w:val="00DF0073"/>
    <w:rsid w:val="00DF0B3B"/>
    <w:rsid w:val="00DF4145"/>
    <w:rsid w:val="00E0211E"/>
    <w:rsid w:val="00E14682"/>
    <w:rsid w:val="00E309D4"/>
    <w:rsid w:val="00E30E8E"/>
    <w:rsid w:val="00E36FD4"/>
    <w:rsid w:val="00E40CE6"/>
    <w:rsid w:val="00E41384"/>
    <w:rsid w:val="00E43404"/>
    <w:rsid w:val="00E57B54"/>
    <w:rsid w:val="00E60E2D"/>
    <w:rsid w:val="00E63058"/>
    <w:rsid w:val="00E63904"/>
    <w:rsid w:val="00E71D7D"/>
    <w:rsid w:val="00E72176"/>
    <w:rsid w:val="00E74B11"/>
    <w:rsid w:val="00E7710D"/>
    <w:rsid w:val="00E77D9C"/>
    <w:rsid w:val="00E842B1"/>
    <w:rsid w:val="00E91BE0"/>
    <w:rsid w:val="00E93332"/>
    <w:rsid w:val="00E95038"/>
    <w:rsid w:val="00EA343A"/>
    <w:rsid w:val="00EA3FCE"/>
    <w:rsid w:val="00EA6988"/>
    <w:rsid w:val="00EB2FE3"/>
    <w:rsid w:val="00EB465E"/>
    <w:rsid w:val="00EC40FD"/>
    <w:rsid w:val="00EC412F"/>
    <w:rsid w:val="00ED72BD"/>
    <w:rsid w:val="00ED79DF"/>
    <w:rsid w:val="00EE0095"/>
    <w:rsid w:val="00EE1CD3"/>
    <w:rsid w:val="00EE3061"/>
    <w:rsid w:val="00EE54FA"/>
    <w:rsid w:val="00EF421D"/>
    <w:rsid w:val="00F02B8C"/>
    <w:rsid w:val="00F04D55"/>
    <w:rsid w:val="00F05B64"/>
    <w:rsid w:val="00F060DD"/>
    <w:rsid w:val="00F10FC6"/>
    <w:rsid w:val="00F118DD"/>
    <w:rsid w:val="00F139C8"/>
    <w:rsid w:val="00F13D73"/>
    <w:rsid w:val="00F15973"/>
    <w:rsid w:val="00F32341"/>
    <w:rsid w:val="00F33B4F"/>
    <w:rsid w:val="00F3451A"/>
    <w:rsid w:val="00F36C1F"/>
    <w:rsid w:val="00F41523"/>
    <w:rsid w:val="00F41D7A"/>
    <w:rsid w:val="00F44DEA"/>
    <w:rsid w:val="00F44E7A"/>
    <w:rsid w:val="00F4715C"/>
    <w:rsid w:val="00F6521D"/>
    <w:rsid w:val="00F70857"/>
    <w:rsid w:val="00F719FB"/>
    <w:rsid w:val="00F72898"/>
    <w:rsid w:val="00F72CFF"/>
    <w:rsid w:val="00F77413"/>
    <w:rsid w:val="00F80295"/>
    <w:rsid w:val="00F80A98"/>
    <w:rsid w:val="00F9395C"/>
    <w:rsid w:val="00FA3E91"/>
    <w:rsid w:val="00FA6B67"/>
    <w:rsid w:val="00FB1AB1"/>
    <w:rsid w:val="00FB6524"/>
    <w:rsid w:val="00FC1B04"/>
    <w:rsid w:val="00FD04B9"/>
    <w:rsid w:val="00FD1326"/>
    <w:rsid w:val="00FD32CD"/>
    <w:rsid w:val="00FD604A"/>
    <w:rsid w:val="00FD772A"/>
    <w:rsid w:val="00FE2145"/>
    <w:rsid w:val="00FE27BE"/>
    <w:rsid w:val="00FE2DB7"/>
    <w:rsid w:val="00FF3844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073"/>
    <w:pPr>
      <w:spacing w:after="120"/>
    </w:pPr>
    <w:rPr>
      <w:rFonts w:ascii="Arial" w:eastAsia="Batang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F0073"/>
    <w:pPr>
      <w:keepNext/>
      <w:pageBreakBefore/>
      <w:spacing w:before="240" w:after="240"/>
      <w:outlineLvl w:val="0"/>
    </w:pPr>
    <w:rPr>
      <w:rFonts w:cs="Arial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DF0073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00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F007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0073"/>
    <w:rPr>
      <w:rFonts w:ascii="Arial" w:eastAsia="Batang" w:hAnsi="Arial" w:cs="Arial"/>
      <w:b/>
      <w:bCs/>
      <w:sz w:val="26"/>
      <w:szCs w:val="26"/>
      <w:lang w:val="en-AU" w:eastAsia="en-US" w:bidi="ar-SA"/>
    </w:rPr>
  </w:style>
  <w:style w:type="paragraph" w:styleId="Footer">
    <w:name w:val="footer"/>
    <w:basedOn w:val="Normal"/>
    <w:rsid w:val="00DF00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0073"/>
  </w:style>
  <w:style w:type="character" w:styleId="CommentReference">
    <w:name w:val="annotation reference"/>
    <w:basedOn w:val="DefaultParagraphFont"/>
    <w:semiHidden/>
    <w:rsid w:val="00DF0073"/>
    <w:rPr>
      <w:sz w:val="16"/>
      <w:szCs w:val="16"/>
    </w:rPr>
  </w:style>
  <w:style w:type="paragraph" w:styleId="CommentText">
    <w:name w:val="annotation text"/>
    <w:basedOn w:val="Normal"/>
    <w:semiHidden/>
    <w:rsid w:val="00DF0073"/>
    <w:rPr>
      <w:sz w:val="20"/>
      <w:szCs w:val="20"/>
    </w:rPr>
  </w:style>
  <w:style w:type="paragraph" w:customStyle="1" w:styleId="StyleVerdana95ptBefore5ptAfter5pt">
    <w:name w:val="Style Verdana 9.5 pt Before:  5 pt After:  5 pt"/>
    <w:basedOn w:val="Normal"/>
    <w:rsid w:val="00DF0073"/>
    <w:pPr>
      <w:spacing w:before="100" w:after="50"/>
    </w:pPr>
    <w:rPr>
      <w:rFonts w:ascii="Verdana" w:hAnsi="Verdana"/>
      <w:sz w:val="19"/>
      <w:szCs w:val="20"/>
    </w:rPr>
  </w:style>
  <w:style w:type="paragraph" w:customStyle="1" w:styleId="styleverdana95ptbefore5ptafter5pt0">
    <w:name w:val="styleverdana95ptbefore5ptafter5pt"/>
    <w:basedOn w:val="Normal"/>
    <w:rsid w:val="00DF0073"/>
    <w:pPr>
      <w:spacing w:before="100" w:after="50"/>
    </w:pPr>
    <w:rPr>
      <w:rFonts w:ascii="Verdana" w:eastAsia="Times New Roman" w:hAnsi="Verdana"/>
      <w:sz w:val="19"/>
      <w:szCs w:val="19"/>
      <w:lang w:eastAsia="en-AU"/>
    </w:rPr>
  </w:style>
  <w:style w:type="paragraph" w:styleId="BalloonText">
    <w:name w:val="Balloon Text"/>
    <w:basedOn w:val="Normal"/>
    <w:semiHidden/>
    <w:rsid w:val="00DF007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DF0073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styleId="Strong">
    <w:name w:val="Strong"/>
    <w:basedOn w:val="DefaultParagraphFont"/>
    <w:qFormat/>
    <w:rsid w:val="00DF0073"/>
    <w:rPr>
      <w:b/>
      <w:bCs/>
    </w:rPr>
  </w:style>
  <w:style w:type="paragraph" w:customStyle="1" w:styleId="Char4CharCharChar">
    <w:name w:val="Char4 Char Char Char"/>
    <w:basedOn w:val="Normal"/>
    <w:rsid w:val="00DF0073"/>
    <w:pPr>
      <w:spacing w:after="160" w:line="240" w:lineRule="exact"/>
    </w:pPr>
    <w:rPr>
      <w:rFonts w:ascii="Verdana" w:eastAsia="Times New Roman" w:hAnsi="Verdana"/>
      <w:sz w:val="20"/>
      <w:lang w:val="en-US"/>
    </w:rPr>
  </w:style>
  <w:style w:type="character" w:styleId="Emphasis">
    <w:name w:val="Emphasis"/>
    <w:basedOn w:val="DefaultParagraphFont"/>
    <w:qFormat/>
    <w:rsid w:val="00DF0073"/>
    <w:rPr>
      <w:i/>
      <w:iCs/>
    </w:rPr>
  </w:style>
  <w:style w:type="paragraph" w:styleId="BodyText3">
    <w:name w:val="Body Text 3"/>
    <w:basedOn w:val="Normal"/>
    <w:rsid w:val="00DF0073"/>
    <w:rPr>
      <w:rFonts w:eastAsia="Times New Roman"/>
      <w:sz w:val="16"/>
      <w:szCs w:val="16"/>
      <w:lang w:eastAsia="en-AU"/>
    </w:rPr>
  </w:style>
  <w:style w:type="paragraph" w:styleId="BodyText">
    <w:name w:val="Body Text"/>
    <w:basedOn w:val="Normal"/>
    <w:rsid w:val="00DF0073"/>
  </w:style>
  <w:style w:type="paragraph" w:customStyle="1" w:styleId="Paragraph">
    <w:name w:val="Paragraph"/>
    <w:basedOn w:val="Normal"/>
    <w:rsid w:val="00DF0073"/>
    <w:pPr>
      <w:spacing w:before="120"/>
      <w:jc w:val="both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rsid w:val="00DF0073"/>
    <w:pPr>
      <w:tabs>
        <w:tab w:val="center" w:pos="4153"/>
        <w:tab w:val="right" w:pos="8306"/>
      </w:tabs>
      <w:spacing w:after="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DF0073"/>
    <w:rPr>
      <w:color w:val="0000FF"/>
      <w:u w:val="single"/>
    </w:rPr>
  </w:style>
  <w:style w:type="paragraph" w:styleId="NormalWeb">
    <w:name w:val="Normal (Web)"/>
    <w:basedOn w:val="Normal"/>
    <w:rsid w:val="00DF0073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paragraph" w:customStyle="1" w:styleId="BodyText1">
    <w:name w:val="Body Text 1"/>
    <w:basedOn w:val="Normal"/>
    <w:rsid w:val="00DF0073"/>
    <w:pPr>
      <w:spacing w:before="120"/>
      <w:ind w:left="567"/>
    </w:pPr>
    <w:rPr>
      <w:rFonts w:eastAsia="Times New Roman"/>
      <w:szCs w:val="20"/>
      <w:lang w:eastAsia="en-AU"/>
    </w:rPr>
  </w:style>
  <w:style w:type="paragraph" w:styleId="ListBullet2">
    <w:name w:val="List Bullet 2"/>
    <w:basedOn w:val="Normal"/>
    <w:rsid w:val="00DF0073"/>
    <w:pPr>
      <w:numPr>
        <w:numId w:val="1"/>
      </w:numPr>
      <w:spacing w:before="120"/>
    </w:pPr>
    <w:rPr>
      <w:rFonts w:eastAsia="Times New Roman"/>
      <w:szCs w:val="20"/>
      <w:lang w:eastAsia="en-AU"/>
    </w:rPr>
  </w:style>
  <w:style w:type="paragraph" w:customStyle="1" w:styleId="Text">
    <w:name w:val="Text"/>
    <w:basedOn w:val="Normal"/>
    <w:rsid w:val="00DF0073"/>
    <w:pPr>
      <w:tabs>
        <w:tab w:val="num" w:pos="720"/>
      </w:tabs>
      <w:spacing w:before="120"/>
      <w:ind w:left="360" w:hanging="360"/>
    </w:pPr>
    <w:rPr>
      <w:rFonts w:eastAsia="Times New Roman"/>
      <w:sz w:val="20"/>
      <w:lang w:eastAsia="en-AU"/>
    </w:rPr>
  </w:style>
  <w:style w:type="paragraph" w:styleId="ListBullet">
    <w:name w:val="List Bullet"/>
    <w:basedOn w:val="Normal"/>
    <w:rsid w:val="00DF0073"/>
    <w:pPr>
      <w:numPr>
        <w:numId w:val="2"/>
      </w:numPr>
    </w:pPr>
  </w:style>
  <w:style w:type="paragraph" w:customStyle="1" w:styleId="ItemTitle">
    <w:name w:val="Item Title"/>
    <w:basedOn w:val="Normal"/>
    <w:rsid w:val="00DF0073"/>
    <w:pPr>
      <w:spacing w:before="240"/>
      <w:jc w:val="both"/>
    </w:pPr>
    <w:rPr>
      <w:rFonts w:eastAsia="Times New Roman" w:cs="Arial"/>
      <w:b/>
      <w:bCs/>
      <w:szCs w:val="22"/>
      <w:lang w:eastAsia="en-AU"/>
    </w:rPr>
  </w:style>
  <w:style w:type="character" w:customStyle="1" w:styleId="textblockheading1">
    <w:name w:val="textblockheading1"/>
    <w:basedOn w:val="DefaultParagraphFont"/>
    <w:rsid w:val="00DF0073"/>
    <w:rPr>
      <w:b/>
      <w:bCs/>
      <w:color w:val="000000"/>
      <w:sz w:val="18"/>
      <w:szCs w:val="18"/>
    </w:rPr>
  </w:style>
  <w:style w:type="paragraph" w:customStyle="1" w:styleId="Char2">
    <w:name w:val="Char2"/>
    <w:basedOn w:val="Normal"/>
    <w:rsid w:val="00DF007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60" w:line="240" w:lineRule="exact"/>
    </w:pPr>
    <w:rPr>
      <w:rFonts w:ascii="Verdana" w:eastAsia="Times New Roman" w:hAnsi="Verdana" w:cs="Arial"/>
      <w:sz w:val="20"/>
      <w:szCs w:val="22"/>
      <w:lang w:eastAsia="en-AU"/>
    </w:rPr>
  </w:style>
  <w:style w:type="character" w:customStyle="1" w:styleId="apple-converted-space">
    <w:name w:val="apple-converted-space"/>
    <w:basedOn w:val="DefaultParagraphFont"/>
    <w:rsid w:val="00DF0073"/>
  </w:style>
  <w:style w:type="paragraph" w:customStyle="1" w:styleId="ARHeading1">
    <w:name w:val="AR Heading 1"/>
    <w:next w:val="ARText"/>
    <w:rsid w:val="004858CE"/>
    <w:pPr>
      <w:keepNext/>
    </w:pPr>
    <w:rPr>
      <w:rFonts w:ascii="Arial Bold" w:eastAsia="Batang" w:hAnsi="Arial Bold" w:cs="Arial"/>
      <w:b/>
      <w:bCs/>
      <w:kern w:val="32"/>
      <w:sz w:val="40"/>
      <w:szCs w:val="40"/>
      <w:lang w:eastAsia="en-US"/>
    </w:rPr>
  </w:style>
  <w:style w:type="paragraph" w:customStyle="1" w:styleId="ARText">
    <w:name w:val="AR Text"/>
    <w:link w:val="ARTextChar"/>
    <w:rsid w:val="00687647"/>
    <w:pPr>
      <w:spacing w:before="220"/>
    </w:pPr>
    <w:rPr>
      <w:rFonts w:ascii="Arial" w:eastAsia="Batang" w:hAnsi="Arial" w:cs="Arial"/>
      <w:bCs/>
      <w:kern w:val="32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922249"/>
    <w:pPr>
      <w:tabs>
        <w:tab w:val="right" w:leader="dot" w:pos="9012"/>
      </w:tabs>
      <w:spacing w:before="120" w:after="0"/>
    </w:pPr>
  </w:style>
  <w:style w:type="paragraph" w:styleId="TOC3">
    <w:name w:val="toc 3"/>
    <w:basedOn w:val="Normal"/>
    <w:next w:val="Normal"/>
    <w:autoRedefine/>
    <w:semiHidden/>
    <w:rsid w:val="00FF65E5"/>
    <w:pPr>
      <w:spacing w:before="40" w:after="0"/>
      <w:ind w:left="567"/>
    </w:pPr>
    <w:rPr>
      <w:sz w:val="20"/>
    </w:rPr>
  </w:style>
  <w:style w:type="paragraph" w:customStyle="1" w:styleId="ARHeading2">
    <w:name w:val="AR Heading 2"/>
    <w:next w:val="ARText"/>
    <w:link w:val="ARHeading2Char"/>
    <w:rsid w:val="004858CE"/>
    <w:pPr>
      <w:keepNext/>
      <w:spacing w:before="500"/>
    </w:pPr>
    <w:rPr>
      <w:rFonts w:ascii="Arial" w:eastAsia="Batang" w:hAnsi="Arial" w:cs="Arial"/>
      <w:b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922249"/>
    <w:pPr>
      <w:spacing w:before="80" w:after="0"/>
      <w:ind w:left="284"/>
    </w:pPr>
  </w:style>
  <w:style w:type="paragraph" w:customStyle="1" w:styleId="ARHeading3">
    <w:name w:val="AR Heading 3"/>
    <w:next w:val="ARText"/>
    <w:rsid w:val="004858CE"/>
    <w:pPr>
      <w:keepNext/>
      <w:spacing w:before="300"/>
    </w:pPr>
    <w:rPr>
      <w:rFonts w:ascii="Arial" w:eastAsia="Batang" w:hAnsi="Arial" w:cs="Arial"/>
      <w:b/>
      <w:bCs/>
      <w:kern w:val="32"/>
      <w:sz w:val="22"/>
      <w:szCs w:val="22"/>
      <w:lang w:eastAsia="en-US"/>
    </w:rPr>
  </w:style>
  <w:style w:type="paragraph" w:customStyle="1" w:styleId="ARabc">
    <w:name w:val="AR (a) (b) (c)"/>
    <w:rsid w:val="00FF3844"/>
    <w:pPr>
      <w:numPr>
        <w:numId w:val="4"/>
      </w:numPr>
      <w:spacing w:before="120"/>
    </w:pPr>
    <w:rPr>
      <w:rFonts w:ascii="Arial" w:eastAsia="Batang" w:hAnsi="Arial" w:cs="Arial"/>
      <w:bCs/>
      <w:kern w:val="32"/>
      <w:sz w:val="22"/>
      <w:szCs w:val="22"/>
      <w:lang w:eastAsia="en-US"/>
    </w:rPr>
  </w:style>
  <w:style w:type="character" w:customStyle="1" w:styleId="ARHeading2Char">
    <w:name w:val="AR Heading 2 Char"/>
    <w:basedOn w:val="DefaultParagraphFont"/>
    <w:link w:val="ARHeading2"/>
    <w:rsid w:val="004858CE"/>
    <w:rPr>
      <w:rFonts w:ascii="Arial" w:eastAsia="Batang" w:hAnsi="Arial" w:cs="Arial"/>
      <w:b/>
      <w:sz w:val="24"/>
      <w:szCs w:val="24"/>
      <w:lang w:val="en-AU" w:eastAsia="en-US" w:bidi="ar-SA"/>
    </w:rPr>
  </w:style>
  <w:style w:type="table" w:styleId="TableGrid">
    <w:name w:val="Table Grid"/>
    <w:basedOn w:val="TableNormal"/>
    <w:rsid w:val="003879B1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SUB">
    <w:name w:val="Heading - SUB"/>
    <w:basedOn w:val="Heading2"/>
    <w:next w:val="Text"/>
    <w:rsid w:val="00DA5EC5"/>
    <w:pPr>
      <w:numPr>
        <w:numId w:val="13"/>
      </w:numPr>
      <w:spacing w:before="120" w:after="120"/>
    </w:pPr>
    <w:rPr>
      <w:i w:val="0"/>
      <w:sz w:val="20"/>
      <w:lang w:eastAsia="en-AU"/>
    </w:rPr>
  </w:style>
  <w:style w:type="paragraph" w:customStyle="1" w:styleId="Subheading">
    <w:name w:val="Subheading"/>
    <w:basedOn w:val="Normal"/>
    <w:rsid w:val="00222E9D"/>
    <w:pPr>
      <w:tabs>
        <w:tab w:val="num" w:pos="720"/>
      </w:tabs>
      <w:spacing w:before="120"/>
      <w:ind w:left="360" w:hanging="360"/>
    </w:pPr>
    <w:rPr>
      <w:rFonts w:eastAsia="Times New Roman"/>
      <w:b/>
      <w:sz w:val="20"/>
      <w:lang w:eastAsia="en-AU"/>
    </w:rPr>
  </w:style>
  <w:style w:type="character" w:styleId="FollowedHyperlink">
    <w:name w:val="FollowedHyperlink"/>
    <w:basedOn w:val="DefaultParagraphFont"/>
    <w:rsid w:val="00F9395C"/>
    <w:rPr>
      <w:color w:val="800080"/>
      <w:u w:val="single"/>
    </w:rPr>
  </w:style>
  <w:style w:type="paragraph" w:customStyle="1" w:styleId="Pa1">
    <w:name w:val="Pa1"/>
    <w:basedOn w:val="Normal"/>
    <w:next w:val="Normal"/>
    <w:rsid w:val="00BC0731"/>
    <w:pPr>
      <w:autoSpaceDE w:val="0"/>
      <w:autoSpaceDN w:val="0"/>
      <w:adjustRightInd w:val="0"/>
      <w:spacing w:after="0" w:line="181" w:lineRule="atLeast"/>
    </w:pPr>
    <w:rPr>
      <w:rFonts w:ascii="Rotis Serif Std" w:eastAsia="Times New Roman" w:hAnsi="Rotis Serif Std"/>
      <w:sz w:val="24"/>
      <w:lang w:eastAsia="en-AU"/>
    </w:rPr>
  </w:style>
  <w:style w:type="character" w:customStyle="1" w:styleId="ARTextChar">
    <w:name w:val="AR Text Char"/>
    <w:basedOn w:val="DefaultParagraphFont"/>
    <w:link w:val="ARText"/>
    <w:rsid w:val="00E63904"/>
    <w:rPr>
      <w:rFonts w:ascii="Arial" w:eastAsia="Batang" w:hAnsi="Arial" w:cs="Arial"/>
      <w:bCs/>
      <w:kern w:val="32"/>
      <w:sz w:val="22"/>
      <w:szCs w:val="22"/>
      <w:lang w:val="en-AU" w:eastAsia="en-US" w:bidi="ar-SA"/>
    </w:rPr>
  </w:style>
  <w:style w:type="paragraph" w:customStyle="1" w:styleId="Default">
    <w:name w:val="Default"/>
    <w:rsid w:val="00B33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073"/>
    <w:pPr>
      <w:spacing w:after="120"/>
    </w:pPr>
    <w:rPr>
      <w:rFonts w:ascii="Arial" w:eastAsia="Batang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F0073"/>
    <w:pPr>
      <w:keepNext/>
      <w:pageBreakBefore/>
      <w:spacing w:before="240" w:after="240"/>
      <w:outlineLvl w:val="0"/>
    </w:pPr>
    <w:rPr>
      <w:rFonts w:cs="Arial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DF0073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00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F007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0073"/>
    <w:rPr>
      <w:rFonts w:ascii="Arial" w:eastAsia="Batang" w:hAnsi="Arial" w:cs="Arial"/>
      <w:b/>
      <w:bCs/>
      <w:sz w:val="26"/>
      <w:szCs w:val="26"/>
      <w:lang w:val="en-AU" w:eastAsia="en-US" w:bidi="ar-SA"/>
    </w:rPr>
  </w:style>
  <w:style w:type="paragraph" w:styleId="Footer">
    <w:name w:val="footer"/>
    <w:basedOn w:val="Normal"/>
    <w:rsid w:val="00DF00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0073"/>
  </w:style>
  <w:style w:type="character" w:styleId="CommentReference">
    <w:name w:val="annotation reference"/>
    <w:basedOn w:val="DefaultParagraphFont"/>
    <w:semiHidden/>
    <w:rsid w:val="00DF0073"/>
    <w:rPr>
      <w:sz w:val="16"/>
      <w:szCs w:val="16"/>
    </w:rPr>
  </w:style>
  <w:style w:type="paragraph" w:styleId="CommentText">
    <w:name w:val="annotation text"/>
    <w:basedOn w:val="Normal"/>
    <w:semiHidden/>
    <w:rsid w:val="00DF0073"/>
    <w:rPr>
      <w:sz w:val="20"/>
      <w:szCs w:val="20"/>
    </w:rPr>
  </w:style>
  <w:style w:type="paragraph" w:customStyle="1" w:styleId="StyleVerdana95ptBefore5ptAfter5pt">
    <w:name w:val="Style Verdana 9.5 pt Before:  5 pt After:  5 pt"/>
    <w:basedOn w:val="Normal"/>
    <w:rsid w:val="00DF0073"/>
    <w:pPr>
      <w:spacing w:before="100" w:after="50"/>
    </w:pPr>
    <w:rPr>
      <w:rFonts w:ascii="Verdana" w:hAnsi="Verdana"/>
      <w:sz w:val="19"/>
      <w:szCs w:val="20"/>
    </w:rPr>
  </w:style>
  <w:style w:type="paragraph" w:customStyle="1" w:styleId="styleverdana95ptbefore5ptafter5pt0">
    <w:name w:val="styleverdana95ptbefore5ptafter5pt"/>
    <w:basedOn w:val="Normal"/>
    <w:rsid w:val="00DF0073"/>
    <w:pPr>
      <w:spacing w:before="100" w:after="50"/>
    </w:pPr>
    <w:rPr>
      <w:rFonts w:ascii="Verdana" w:eastAsia="Times New Roman" w:hAnsi="Verdana"/>
      <w:sz w:val="19"/>
      <w:szCs w:val="19"/>
      <w:lang w:eastAsia="en-AU"/>
    </w:rPr>
  </w:style>
  <w:style w:type="paragraph" w:styleId="BalloonText">
    <w:name w:val="Balloon Text"/>
    <w:basedOn w:val="Normal"/>
    <w:semiHidden/>
    <w:rsid w:val="00DF007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DF0073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styleId="Strong">
    <w:name w:val="Strong"/>
    <w:basedOn w:val="DefaultParagraphFont"/>
    <w:qFormat/>
    <w:rsid w:val="00DF0073"/>
    <w:rPr>
      <w:b/>
      <w:bCs/>
    </w:rPr>
  </w:style>
  <w:style w:type="paragraph" w:customStyle="1" w:styleId="Char4CharCharChar">
    <w:name w:val="Char4 Char Char Char"/>
    <w:basedOn w:val="Normal"/>
    <w:rsid w:val="00DF0073"/>
    <w:pPr>
      <w:spacing w:after="160" w:line="240" w:lineRule="exact"/>
    </w:pPr>
    <w:rPr>
      <w:rFonts w:ascii="Verdana" w:eastAsia="Times New Roman" w:hAnsi="Verdana"/>
      <w:sz w:val="20"/>
      <w:lang w:val="en-US"/>
    </w:rPr>
  </w:style>
  <w:style w:type="character" w:styleId="Emphasis">
    <w:name w:val="Emphasis"/>
    <w:basedOn w:val="DefaultParagraphFont"/>
    <w:qFormat/>
    <w:rsid w:val="00DF0073"/>
    <w:rPr>
      <w:i/>
      <w:iCs/>
    </w:rPr>
  </w:style>
  <w:style w:type="paragraph" w:styleId="BodyText3">
    <w:name w:val="Body Text 3"/>
    <w:basedOn w:val="Normal"/>
    <w:rsid w:val="00DF0073"/>
    <w:rPr>
      <w:rFonts w:eastAsia="Times New Roman"/>
      <w:sz w:val="16"/>
      <w:szCs w:val="16"/>
      <w:lang w:eastAsia="en-AU"/>
    </w:rPr>
  </w:style>
  <w:style w:type="paragraph" w:styleId="BodyText">
    <w:name w:val="Body Text"/>
    <w:basedOn w:val="Normal"/>
    <w:rsid w:val="00DF0073"/>
  </w:style>
  <w:style w:type="paragraph" w:customStyle="1" w:styleId="Paragraph">
    <w:name w:val="Paragraph"/>
    <w:basedOn w:val="Normal"/>
    <w:rsid w:val="00DF0073"/>
    <w:pPr>
      <w:spacing w:before="120"/>
      <w:jc w:val="both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rsid w:val="00DF0073"/>
    <w:pPr>
      <w:tabs>
        <w:tab w:val="center" w:pos="4153"/>
        <w:tab w:val="right" w:pos="8306"/>
      </w:tabs>
      <w:spacing w:after="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DF0073"/>
    <w:rPr>
      <w:color w:val="0000FF"/>
      <w:u w:val="single"/>
    </w:rPr>
  </w:style>
  <w:style w:type="paragraph" w:styleId="NormalWeb">
    <w:name w:val="Normal (Web)"/>
    <w:basedOn w:val="Normal"/>
    <w:rsid w:val="00DF0073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paragraph" w:customStyle="1" w:styleId="BodyText1">
    <w:name w:val="Body Text 1"/>
    <w:basedOn w:val="Normal"/>
    <w:rsid w:val="00DF0073"/>
    <w:pPr>
      <w:spacing w:before="120"/>
      <w:ind w:left="567"/>
    </w:pPr>
    <w:rPr>
      <w:rFonts w:eastAsia="Times New Roman"/>
      <w:szCs w:val="20"/>
      <w:lang w:eastAsia="en-AU"/>
    </w:rPr>
  </w:style>
  <w:style w:type="paragraph" w:styleId="ListBullet2">
    <w:name w:val="List Bullet 2"/>
    <w:basedOn w:val="Normal"/>
    <w:rsid w:val="00DF0073"/>
    <w:pPr>
      <w:numPr>
        <w:numId w:val="1"/>
      </w:numPr>
      <w:spacing w:before="120"/>
    </w:pPr>
    <w:rPr>
      <w:rFonts w:eastAsia="Times New Roman"/>
      <w:szCs w:val="20"/>
      <w:lang w:eastAsia="en-AU"/>
    </w:rPr>
  </w:style>
  <w:style w:type="paragraph" w:customStyle="1" w:styleId="Text">
    <w:name w:val="Text"/>
    <w:basedOn w:val="Normal"/>
    <w:rsid w:val="00DF0073"/>
    <w:pPr>
      <w:tabs>
        <w:tab w:val="num" w:pos="720"/>
      </w:tabs>
      <w:spacing w:before="120"/>
      <w:ind w:left="360" w:hanging="360"/>
    </w:pPr>
    <w:rPr>
      <w:rFonts w:eastAsia="Times New Roman"/>
      <w:sz w:val="20"/>
      <w:lang w:eastAsia="en-AU"/>
    </w:rPr>
  </w:style>
  <w:style w:type="paragraph" w:styleId="ListBullet">
    <w:name w:val="List Bullet"/>
    <w:basedOn w:val="Normal"/>
    <w:rsid w:val="00DF0073"/>
    <w:pPr>
      <w:numPr>
        <w:numId w:val="2"/>
      </w:numPr>
    </w:pPr>
  </w:style>
  <w:style w:type="paragraph" w:customStyle="1" w:styleId="ItemTitle">
    <w:name w:val="Item Title"/>
    <w:basedOn w:val="Normal"/>
    <w:rsid w:val="00DF0073"/>
    <w:pPr>
      <w:spacing w:before="240"/>
      <w:jc w:val="both"/>
    </w:pPr>
    <w:rPr>
      <w:rFonts w:eastAsia="Times New Roman" w:cs="Arial"/>
      <w:b/>
      <w:bCs/>
      <w:szCs w:val="22"/>
      <w:lang w:eastAsia="en-AU"/>
    </w:rPr>
  </w:style>
  <w:style w:type="character" w:customStyle="1" w:styleId="textblockheading1">
    <w:name w:val="textblockheading1"/>
    <w:basedOn w:val="DefaultParagraphFont"/>
    <w:rsid w:val="00DF0073"/>
    <w:rPr>
      <w:b/>
      <w:bCs/>
      <w:color w:val="000000"/>
      <w:sz w:val="18"/>
      <w:szCs w:val="18"/>
    </w:rPr>
  </w:style>
  <w:style w:type="paragraph" w:customStyle="1" w:styleId="Char2">
    <w:name w:val="Char2"/>
    <w:basedOn w:val="Normal"/>
    <w:rsid w:val="00DF007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60" w:line="240" w:lineRule="exact"/>
    </w:pPr>
    <w:rPr>
      <w:rFonts w:ascii="Verdana" w:eastAsia="Times New Roman" w:hAnsi="Verdana" w:cs="Arial"/>
      <w:sz w:val="20"/>
      <w:szCs w:val="22"/>
      <w:lang w:eastAsia="en-AU"/>
    </w:rPr>
  </w:style>
  <w:style w:type="character" w:customStyle="1" w:styleId="apple-converted-space">
    <w:name w:val="apple-converted-space"/>
    <w:basedOn w:val="DefaultParagraphFont"/>
    <w:rsid w:val="00DF0073"/>
  </w:style>
  <w:style w:type="paragraph" w:customStyle="1" w:styleId="ARHeading1">
    <w:name w:val="AR Heading 1"/>
    <w:next w:val="ARText"/>
    <w:rsid w:val="004858CE"/>
    <w:pPr>
      <w:keepNext/>
    </w:pPr>
    <w:rPr>
      <w:rFonts w:ascii="Arial Bold" w:eastAsia="Batang" w:hAnsi="Arial Bold" w:cs="Arial"/>
      <w:b/>
      <w:bCs/>
      <w:kern w:val="32"/>
      <w:sz w:val="40"/>
      <w:szCs w:val="40"/>
      <w:lang w:eastAsia="en-US"/>
    </w:rPr>
  </w:style>
  <w:style w:type="paragraph" w:customStyle="1" w:styleId="ARText">
    <w:name w:val="AR Text"/>
    <w:link w:val="ARTextChar"/>
    <w:rsid w:val="00687647"/>
    <w:pPr>
      <w:spacing w:before="220"/>
    </w:pPr>
    <w:rPr>
      <w:rFonts w:ascii="Arial" w:eastAsia="Batang" w:hAnsi="Arial" w:cs="Arial"/>
      <w:bCs/>
      <w:kern w:val="32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922249"/>
    <w:pPr>
      <w:tabs>
        <w:tab w:val="right" w:leader="dot" w:pos="9012"/>
      </w:tabs>
      <w:spacing w:before="120" w:after="0"/>
    </w:pPr>
  </w:style>
  <w:style w:type="paragraph" w:styleId="TOC3">
    <w:name w:val="toc 3"/>
    <w:basedOn w:val="Normal"/>
    <w:next w:val="Normal"/>
    <w:autoRedefine/>
    <w:semiHidden/>
    <w:rsid w:val="00FF65E5"/>
    <w:pPr>
      <w:spacing w:before="40" w:after="0"/>
      <w:ind w:left="567"/>
    </w:pPr>
    <w:rPr>
      <w:sz w:val="20"/>
    </w:rPr>
  </w:style>
  <w:style w:type="paragraph" w:customStyle="1" w:styleId="ARHeading2">
    <w:name w:val="AR Heading 2"/>
    <w:next w:val="ARText"/>
    <w:link w:val="ARHeading2Char"/>
    <w:rsid w:val="004858CE"/>
    <w:pPr>
      <w:keepNext/>
      <w:spacing w:before="500"/>
    </w:pPr>
    <w:rPr>
      <w:rFonts w:ascii="Arial" w:eastAsia="Batang" w:hAnsi="Arial" w:cs="Arial"/>
      <w:b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922249"/>
    <w:pPr>
      <w:spacing w:before="80" w:after="0"/>
      <w:ind w:left="284"/>
    </w:pPr>
  </w:style>
  <w:style w:type="paragraph" w:customStyle="1" w:styleId="ARHeading3">
    <w:name w:val="AR Heading 3"/>
    <w:next w:val="ARText"/>
    <w:rsid w:val="004858CE"/>
    <w:pPr>
      <w:keepNext/>
      <w:spacing w:before="300"/>
    </w:pPr>
    <w:rPr>
      <w:rFonts w:ascii="Arial" w:eastAsia="Batang" w:hAnsi="Arial" w:cs="Arial"/>
      <w:b/>
      <w:bCs/>
      <w:kern w:val="32"/>
      <w:sz w:val="22"/>
      <w:szCs w:val="22"/>
      <w:lang w:eastAsia="en-US"/>
    </w:rPr>
  </w:style>
  <w:style w:type="paragraph" w:customStyle="1" w:styleId="ARabc">
    <w:name w:val="AR (a) (b) (c)"/>
    <w:rsid w:val="00FF3844"/>
    <w:pPr>
      <w:numPr>
        <w:numId w:val="4"/>
      </w:numPr>
      <w:spacing w:before="120"/>
    </w:pPr>
    <w:rPr>
      <w:rFonts w:ascii="Arial" w:eastAsia="Batang" w:hAnsi="Arial" w:cs="Arial"/>
      <w:bCs/>
      <w:kern w:val="32"/>
      <w:sz w:val="22"/>
      <w:szCs w:val="22"/>
      <w:lang w:eastAsia="en-US"/>
    </w:rPr>
  </w:style>
  <w:style w:type="character" w:customStyle="1" w:styleId="ARHeading2Char">
    <w:name w:val="AR Heading 2 Char"/>
    <w:basedOn w:val="DefaultParagraphFont"/>
    <w:link w:val="ARHeading2"/>
    <w:rsid w:val="004858CE"/>
    <w:rPr>
      <w:rFonts w:ascii="Arial" w:eastAsia="Batang" w:hAnsi="Arial" w:cs="Arial"/>
      <w:b/>
      <w:sz w:val="24"/>
      <w:szCs w:val="24"/>
      <w:lang w:val="en-AU" w:eastAsia="en-US" w:bidi="ar-SA"/>
    </w:rPr>
  </w:style>
  <w:style w:type="table" w:styleId="TableGrid">
    <w:name w:val="Table Grid"/>
    <w:basedOn w:val="TableNormal"/>
    <w:rsid w:val="003879B1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SUB">
    <w:name w:val="Heading - SUB"/>
    <w:basedOn w:val="Heading2"/>
    <w:next w:val="Text"/>
    <w:rsid w:val="00DA5EC5"/>
    <w:pPr>
      <w:numPr>
        <w:numId w:val="13"/>
      </w:numPr>
      <w:spacing w:before="120" w:after="120"/>
    </w:pPr>
    <w:rPr>
      <w:i w:val="0"/>
      <w:sz w:val="20"/>
      <w:lang w:eastAsia="en-AU"/>
    </w:rPr>
  </w:style>
  <w:style w:type="paragraph" w:customStyle="1" w:styleId="Subheading">
    <w:name w:val="Subheading"/>
    <w:basedOn w:val="Normal"/>
    <w:rsid w:val="00222E9D"/>
    <w:pPr>
      <w:tabs>
        <w:tab w:val="num" w:pos="720"/>
      </w:tabs>
      <w:spacing w:before="120"/>
      <w:ind w:left="360" w:hanging="360"/>
    </w:pPr>
    <w:rPr>
      <w:rFonts w:eastAsia="Times New Roman"/>
      <w:b/>
      <w:sz w:val="20"/>
      <w:lang w:eastAsia="en-AU"/>
    </w:rPr>
  </w:style>
  <w:style w:type="character" w:styleId="FollowedHyperlink">
    <w:name w:val="FollowedHyperlink"/>
    <w:basedOn w:val="DefaultParagraphFont"/>
    <w:rsid w:val="00F9395C"/>
    <w:rPr>
      <w:color w:val="800080"/>
      <w:u w:val="single"/>
    </w:rPr>
  </w:style>
  <w:style w:type="paragraph" w:customStyle="1" w:styleId="Pa1">
    <w:name w:val="Pa1"/>
    <w:basedOn w:val="Normal"/>
    <w:next w:val="Normal"/>
    <w:rsid w:val="00BC0731"/>
    <w:pPr>
      <w:autoSpaceDE w:val="0"/>
      <w:autoSpaceDN w:val="0"/>
      <w:adjustRightInd w:val="0"/>
      <w:spacing w:after="0" w:line="181" w:lineRule="atLeast"/>
    </w:pPr>
    <w:rPr>
      <w:rFonts w:ascii="Rotis Serif Std" w:eastAsia="Times New Roman" w:hAnsi="Rotis Serif Std"/>
      <w:sz w:val="24"/>
      <w:lang w:eastAsia="en-AU"/>
    </w:rPr>
  </w:style>
  <w:style w:type="character" w:customStyle="1" w:styleId="ARTextChar">
    <w:name w:val="AR Text Char"/>
    <w:basedOn w:val="DefaultParagraphFont"/>
    <w:link w:val="ARText"/>
    <w:rsid w:val="00E63904"/>
    <w:rPr>
      <w:rFonts w:ascii="Arial" w:eastAsia="Batang" w:hAnsi="Arial" w:cs="Arial"/>
      <w:bCs/>
      <w:kern w:val="32"/>
      <w:sz w:val="22"/>
      <w:szCs w:val="22"/>
      <w:lang w:val="en-AU" w:eastAsia="en-US" w:bidi="ar-SA"/>
    </w:rPr>
  </w:style>
  <w:style w:type="paragraph" w:customStyle="1" w:styleId="Default">
    <w:name w:val="Default"/>
    <w:rsid w:val="00B33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B2F7-972E-4A6F-8CD6-C9BB8BF1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</vt:lpstr>
    </vt:vector>
  </TitlesOfParts>
  <Company>Corporate Administration Agency</Company>
  <LinksUpToDate>false</LinksUpToDate>
  <CharactersWithSpaces>2962</CharactersWithSpaces>
  <SharedDoc>false</SharedDoc>
  <HLinks>
    <vt:vector size="204" baseType="variant">
      <vt:variant>
        <vt:i4>1048624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_Toc325471105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_Toc325471104</vt:lpwstr>
      </vt:variant>
      <vt:variant>
        <vt:i4>1048624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_Toc325471103</vt:lpwstr>
      </vt:variant>
      <vt:variant>
        <vt:i4>1048624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_Toc325471102</vt:lpwstr>
      </vt:variant>
      <vt:variant>
        <vt:i4>1048624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_Toc325471101</vt:lpwstr>
      </vt:variant>
      <vt:variant>
        <vt:i4>1048624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_Toc325471100</vt:lpwstr>
      </vt:variant>
      <vt:variant>
        <vt:i4>1638449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_Toc325471099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_Toc325471098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_Toc325471097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_Toc325471096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_Toc325471095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_Toc325471094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_Toc325471093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_Toc325471092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_Toc325471091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_Toc325471090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_Toc325471089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_Toc325471088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_Toc325471087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_Toc325471086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_Toc325471085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_Toc325471084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_Toc325471083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_Toc325471082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_Toc325471081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_Toc325471080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_Toc325471079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_Toc325471078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_Toc325471077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_Toc325471076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_Toc325471075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_Toc325471074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_Toc325471073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_Toc325471072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</dc:title>
  <dc:creator>jstaddon</dc:creator>
  <cp:lastModifiedBy>nrandall</cp:lastModifiedBy>
  <cp:revision>14</cp:revision>
  <cp:lastPrinted>2017-08-22T23:47:00Z</cp:lastPrinted>
  <dcterms:created xsi:type="dcterms:W3CDTF">2016-08-31T00:42:00Z</dcterms:created>
  <dcterms:modified xsi:type="dcterms:W3CDTF">2017-08-22T23:47:00Z</dcterms:modified>
</cp:coreProperties>
</file>